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bookmarkStart w:colFirst="0" w:colLast="0" w:name="_mnplexg8xm77" w:id="0"/>
      <w:bookmarkEnd w:id="0"/>
      <w:r w:rsidDel="00000000" w:rsidR="00000000" w:rsidRPr="00000000">
        <w:rPr>
          <w:rFonts w:ascii="Tahoma" w:cs="Tahoma" w:eastAsia="Tahoma" w:hAnsi="Tahoma"/>
          <w:b w:val="0"/>
          <w:bCs w:val="0"/>
          <w:i w:val="0"/>
          <w:iCs w:val="0"/>
          <w:smallCaps w:val="0"/>
          <w:strike w:val="0"/>
          <w:color w:val="000000"/>
          <w:sz w:val="20"/>
          <w:szCs w:val="20"/>
          <w:u w:val="none"/>
          <w:shd w:fill="auto" w:val="clear"/>
          <w:vertAlign w:val="baseline"/>
          <w:rtl w:val="0"/>
        </w:rPr>
        <w:br w:type="textWrapp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77"/>
        <w:gridCol w:w="4678"/>
        <w:tblGridChange w:id="0">
          <w:tblGrid>
            <w:gridCol w:w="4677"/>
            <w:gridCol w:w="467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июля 2011 года</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 170-ФЗ</w:t>
            </w:r>
          </w:p>
        </w:tc>
      </w:tr>
    </w:tbl>
    <w:p w:rsidR="00000000" w:rsidDel="00000000" w:rsidP="00000000" w:rsidRDefault="00000000" w:rsidRPr="00000000" w14:paraId="00000005">
      <w:pPr>
        <w:keepNext w:val="0"/>
        <w:keepLines w:val="0"/>
        <w:pageBreakBefore w:val="0"/>
        <w:widowControl w:val="0"/>
        <w:pBdr>
          <w:top w:space="0" w:sz="0" w:val="nil"/>
          <w:left w:space="0" w:sz="0" w:val="nil"/>
          <w:bottom w:color="000000" w:space="0" w:sz="6" w:val="single"/>
          <w:right w:space="0" w:sz="0" w:val="nil"/>
          <w:between w:space="0" w:sz="0" w:val="nil"/>
        </w:pBdr>
        <w:shd w:fill="auto" w:val="clear"/>
        <w:spacing w:after="100" w:before="100" w:line="240" w:lineRule="auto"/>
        <w:ind w:left="0" w:right="0" w:firstLine="0"/>
        <w:jc w:val="both"/>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РОССИЙСКАЯ ФЕДЕРАЦИЯ</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ФЕДЕРАЛЬНЫЙ ЗАКОН</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О ТЕХНИЧЕСКОМ ОСМОТРЕ</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ТРАНСПОРТНЫХ СРЕДСТВ И О ВНЕСЕНИИ ИЗМЕНЕНИЙ В ОТДЕЛЬНЫЕ</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ЗАКОНОДАТЕЛЬНЫЕ АКТЫ РОССИЙСКОЙ ФЕДЕРАЦИИ</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Принят</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Государственной Думой</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 июня 2011 года</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Одобрен</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Советом Федерации</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22 июня 2011 года</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354.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0"/>
        <w:gridCol w:w="113"/>
        <w:gridCol w:w="9069"/>
        <w:gridCol w:w="113"/>
        <w:tblGridChange w:id="0">
          <w:tblGrid>
            <w:gridCol w:w="60"/>
            <w:gridCol w:w="113"/>
            <w:gridCol w:w="9069"/>
            <w:gridCol w:w="11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ed3f1" w:val="clear"/>
            <w:tcMar>
              <w:top w:w="0.0" w:type="dxa"/>
              <w:left w:w="0.0" w:type="dxa"/>
              <w:bottom w:w="0.0" w:type="dxa"/>
              <w:right w:w="0.0" w:type="dxa"/>
            </w:tcM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0.0" w:type="dxa"/>
              <w:left w:w="0.0" w:type="dxa"/>
              <w:bottom w:w="0.0" w:type="dxa"/>
              <w:right w:w="0.0" w:type="dxa"/>
            </w:tcM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113.0" w:type="dxa"/>
              <w:left w:w="0.0" w:type="dxa"/>
              <w:bottom w:w="113.0" w:type="dxa"/>
              <w:right w:w="0.0" w:type="dxa"/>
            </w:tcM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Список изменяющих документов</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(в ред. Федеральных законов от 30.11.2011 </w:t>
            </w:r>
            <w:hyperlink r:id="rId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342-ФЗ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от 30.11.2011 </w:t>
            </w:r>
            <w:hyperlink r:id="rId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362-ФЗ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03.12.2011 </w:t>
            </w:r>
            <w:hyperlink r:id="rId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383-ФЗ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28.07.2012 </w:t>
            </w:r>
            <w:hyperlink r:id="rId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130-ФЗ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от 28.07.2012 </w:t>
            </w:r>
            <w:hyperlink r:id="rId1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131-ФЗ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25.12.2012 </w:t>
            </w:r>
            <w:hyperlink r:id="rId1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267-ФЗ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02.07.2013 </w:t>
            </w:r>
            <w:hyperlink r:id="rId1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185-ФЗ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от 23.07.2013 </w:t>
            </w:r>
            <w:hyperlink r:id="rId1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249-ФЗ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23.07.2013 </w:t>
            </w:r>
            <w:hyperlink r:id="rId1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251-ФЗ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28.12.2013 </w:t>
            </w:r>
            <w:hyperlink r:id="rId1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420-ФЗ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от 04.06.2014 </w:t>
            </w:r>
            <w:hyperlink r:id="rId1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145-ФЗ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23.04.2018 </w:t>
            </w:r>
            <w:hyperlink r:id="rId1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110-ФЗ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01.05.2019 </w:t>
            </w:r>
            <w:hyperlink r:id="rId1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88-ФЗ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от 06.06.2019 </w:t>
            </w:r>
            <w:hyperlink r:id="rId1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122-ФЗ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01.04.2020 </w:t>
            </w:r>
            <w:hyperlink r:id="rId2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98-ФЗ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11.06.2021 </w:t>
            </w:r>
            <w:hyperlink r:id="rId2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170-ФЗ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от 02.07.2021 </w:t>
            </w:r>
            <w:hyperlink r:id="rId2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331-ФЗ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21.12.2021 </w:t>
            </w:r>
            <w:hyperlink r:id="rId2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414-ФЗ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30.12.2021 </w:t>
            </w:r>
            <w:hyperlink r:id="rId2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494-ФЗ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от 29.12.2022 </w:t>
            </w:r>
            <w:hyperlink r:id="rId2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594-ФЗ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24.07.2023 </w:t>
            </w:r>
            <w:hyperlink r:id="rId2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366-ФЗ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19.10.2023 </w:t>
            </w:r>
            <w:hyperlink r:id="rId2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503-ФЗ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от 31.07.2025 </w:t>
            </w:r>
            <w:hyperlink r:id="rId2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270-ФЗ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04.08.2026 </w:t>
            </w:r>
            <w:hyperlink r:id="rId2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330-ФЗ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0.0" w:type="dxa"/>
              <w:left w:w="0.0" w:type="dxa"/>
              <w:bottom w:w="0.0" w:type="dxa"/>
              <w:right w:w="0.0" w:type="dxa"/>
            </w:tcM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Глава 1. ОБЩИЕ ПОЛОЖЕНИЯ</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 Основные понятия, используемые в настоящем Федеральном законе</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Для целей настоящего Федерального закона используются следующие основные понятия:</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владелец транспортного средства - лицо, владеющее транспортным средством на праве собственности или на ином законном основании;</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диагностическая </w:t>
      </w:r>
      <w:hyperlink w:anchor="zc2o5garjssq">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карта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28.07.2012 </w:t>
      </w:r>
      <w:hyperlink r:id="rId3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130-ФЗ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w:t>
      </w:r>
      <w:hyperlink r:id="rId3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122-ФЗ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3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утратил силу. - Федеральный </w:t>
      </w:r>
      <w:hyperlink r:id="rId3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5 в ред. Федерального </w:t>
      </w:r>
      <w:hyperlink r:id="rId3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оператор технического осмотра - юридическое лицо или индивидуальный предприниматель (в том числе дилер), аккредитованные в установленном </w:t>
      </w:r>
      <w:hyperlink r:id="rId3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порядке</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 право проведения технического осмотра;</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7 в ред. Федерального </w:t>
      </w:r>
      <w:hyperlink r:id="rId3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9 в ред. Федерального </w:t>
      </w:r>
      <w:hyperlink r:id="rId3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 пункт технического осмотра - находящаяся по одному адресу производственно-техническая база оператора технического осмотра;</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10 в ред. Федерального </w:t>
      </w:r>
      <w:hyperlink r:id="rId3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 утратил силу. - Федеральный </w:t>
      </w:r>
      <w:hyperlink r:id="rId3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 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 технический эксперт - лицо, осуществляющее техническое диагностирование и отвечающее установленным </w:t>
      </w:r>
      <w:hyperlink r:id="rId4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квалификационным требованиям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к техническим экспертам;</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13 в ред. Федерального </w:t>
      </w:r>
      <w:hyperlink r:id="rId4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 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4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подпункте 3 пункта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технического регламента 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их выпуска в обращение (в год выпуска);</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4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 утратил силу. - Федеральный </w:t>
      </w:r>
      <w:hyperlink r:id="rId4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 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17) 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17 введен Федеральным </w:t>
      </w:r>
      <w:hyperlink r:id="rId4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 диагностическая линия - совокупность средств технического диагностирования и оборудования, включая средства фотофиксации, а также программного обеспечения, необходимого для проведения технического осмотра и передачи сведений, предусмотренных </w:t>
      </w:r>
      <w:hyperlink w:anchor="9yc3xglbm05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3 статьи 12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18 введен Федеральным </w:t>
      </w:r>
      <w:hyperlink r:id="rId4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19) 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19 введен Федеральным </w:t>
      </w:r>
      <w:hyperlink r:id="rId4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20) 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20 введен Федеральным </w:t>
      </w:r>
      <w:hyperlink r:id="rId4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21) 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r:id="rId4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21 введен Федеральным </w:t>
      </w:r>
      <w:hyperlink r:id="rId5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22) 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22 введен Федеральным </w:t>
      </w:r>
      <w:hyperlink r:id="rId5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 средства фотофиксации - технические средства, обеспечивающие фотофиксацию транспортного средства в момент проведения технического диагностирования.</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23 введен Федеральным </w:t>
      </w:r>
      <w:hyperlink r:id="rId5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 Сфера применения настоящего Федерального закона</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Настоящим Федеральным законом устанавливаются порядок и </w:t>
      </w:r>
      <w:hyperlink w:anchor="698f51sb15hv">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периодичность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bookmarkStart w:colFirst="0" w:colLast="0" w:name="2vs0sdyl81w8" w:id="1"/>
    <w:bookmarkEnd w:id="1"/>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Порядок и периодичность проведения технического осмотра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04.06.2014 </w:t>
      </w:r>
      <w:hyperlink r:id="rId5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145-ФЗ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01.05.2019 </w:t>
      </w:r>
      <w:hyperlink r:id="rId5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88-ФЗ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w:t>
      </w:r>
      <w:hyperlink r:id="rId5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330-ФЗ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w:t>
      </w:r>
      <w:hyperlink r:id="rId5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Порядок</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организации и проведения технического осмотра автобусов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4 введена Федеральным </w:t>
      </w:r>
      <w:hyperlink r:id="rId5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 в ред. Федерального </w:t>
      </w:r>
      <w:hyperlink r:id="rId5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N 330-ФЗ)</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Порядок и периодичность проведения технического осмотра транспортных средств городского наземного электрического транспорта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5 введена Федеральным </w:t>
      </w:r>
      <w:hyperlink r:id="rId5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N 330-ФЗ)</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3. Правовое регулирование отношений в области технического осмотра</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6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354.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0"/>
        <w:gridCol w:w="113"/>
        <w:gridCol w:w="9069"/>
        <w:gridCol w:w="113"/>
        <w:tblGridChange w:id="0">
          <w:tblGrid>
            <w:gridCol w:w="60"/>
            <w:gridCol w:w="113"/>
            <w:gridCol w:w="9069"/>
            <w:gridCol w:w="11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ed3f1" w:val="clear"/>
            <w:tcMar>
              <w:top w:w="0.0" w:type="dxa"/>
              <w:left w:w="0.0" w:type="dxa"/>
              <w:bottom w:w="0.0" w:type="dxa"/>
              <w:right w:w="0.0" w:type="dxa"/>
            </w:tcM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0.0" w:type="dxa"/>
              <w:left w:w="0.0" w:type="dxa"/>
              <w:bottom w:w="0.0" w:type="dxa"/>
              <w:right w:w="0.0" w:type="dxa"/>
            </w:tcM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113.0" w:type="dxa"/>
              <w:left w:w="0.0" w:type="dxa"/>
              <w:bottom w:w="113.0" w:type="dxa"/>
              <w:right w:w="0.0" w:type="dxa"/>
            </w:tcM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КонсультантПлюс: примечание.</w:t>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6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331-ФЗ</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0.0" w:type="dxa"/>
              <w:left w:w="0.0" w:type="dxa"/>
              <w:bottom w:w="0.0" w:type="dxa"/>
              <w:right w:w="0.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В соответствии с Федеральным </w:t>
      </w:r>
      <w:hyperlink r:id="rId6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31 июля 2020 года N 258-ФЗ "Об экспериментальных правовых режимах в сфере цифровых инноваций в Российской Федерации" в области технического осмотра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6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2 введена Федеральным </w:t>
      </w:r>
      <w:hyperlink r:id="rId6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02.07.2021 N 331-ФЗ)</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4. Цели и принципы проведения технического осмотра</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Проведение технического осмотра основывается на следующих принципах:</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территориальная и ценовая доступность для населения услуг по проведению технического осмотра;</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право выбора гражданами, юридическими лицами операторов технического осмотра;</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доступность информации о порядке и периодичности проведения технического осмотра;</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конкуренция операторов технического осмотра;</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обеспечение качества услуг по проведению технического осмотра, соответствующих правилам проведения технического осмотра;</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23.04.2018 </w:t>
      </w:r>
      <w:hyperlink r:id="rId6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110-ФЗ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w:t>
      </w:r>
      <w:hyperlink r:id="rId6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122-ФЗ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обеспечение достоверности и актуальности сведений, содержащихся в единой автоматизированной информационной системе технического осмотра.</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7 введен Федеральным </w:t>
      </w:r>
      <w:hyperlink r:id="rId6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5. Основы системы технического осмотра</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p1algju2i776" w:id="2"/>
    <w:bookmarkEnd w:id="2"/>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Технический осмотр проводится операторами технического осмотра, аккредитованными в соответствии с настоящим Федеральным </w:t>
      </w:r>
      <w:hyperlink w:anchor="lgrh87cp7qpx">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профессиональным объединением страховщиков.</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6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Технический осмотр проводится в соответствии с правилами проведения технического осмотра, установленными Правительством Российской Федерации, либо в случаях, предусмотренных настоящим Федеральным законом, федеральными органами исполнительной власти.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6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31 июля 2020 года N 258-ФЗ "Об экспериментальных правовых режимах в сфере цифровых инноваций в Российской Федерации".</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02.07.2021 </w:t>
      </w:r>
      <w:hyperlink r:id="rId7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331-ФЗ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w:t>
      </w:r>
      <w:hyperlink r:id="rId7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330-ФЗ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Технический осмотр проводится оператором технического осмотра в соответствии с областью аккредитации, указанной в аттестате аккредитации.</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hyperlink w:anchor="698f51sb15hv">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w:t>
      </w:r>
      <w:hyperlink w:anchor="zc2o5garjssq">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карта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28.07.2012 </w:t>
      </w:r>
      <w:hyperlink r:id="rId7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130-ФЗ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w:t>
      </w:r>
      <w:hyperlink r:id="rId7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122-ФЗ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6. Обеспечение гарантий прав владельцев транспортных средств на территориальную доступность проведения технического осмотра</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Нормативы 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7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методикой</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расчета указанных нормативов, установленной Правительством Российской Федерации.</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1 в ред. Федерального </w:t>
      </w:r>
      <w:hyperlink r:id="rId7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24.07.2023 N 366-ФЗ)</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В случае несоблюдения нормативов минимальной обеспеченности населения пунктами технического осмотра высший исполнительный орган субъекта Российской Федерации принимает меры по организации проведения технического осмотра.</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2 в ред. Федерального </w:t>
      </w:r>
      <w:hyperlink r:id="rId7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24.07.2023 N 366-ФЗ)</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3 введена Федеральным </w:t>
      </w:r>
      <w:hyperlink r:id="rId7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Глава 2. ПОЛНОМОЧИЯ УЧАСТНИКОВ СИСТЕМЫ ТЕХНИЧЕСКОГО ОСМОТРА</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7. Полномочия Правительства Российской Федерации в сфере технического осмотра</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К полномочиям Правительства Российской Федерации в сфере технического осмотра относятся:</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выработка государственной политики в сфере технического осмотра;</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установление правил проведения технического осмотра (за исключением случаев, предусмотренных настоящим Федеральным законом), в том числе установление параметров и требований, предъявляемых к транспортным средствам при проведении технического осмотра;</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19.10.2023 </w:t>
      </w:r>
      <w:hyperlink r:id="rId7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503-ФЗ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w:t>
      </w:r>
      <w:hyperlink r:id="rId7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330-ФЗ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установление </w:t>
      </w:r>
      <w:hyperlink r:id="rId8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требований</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к технологическим, программным, лингвистическим и организационным средствам единой автоматизированной информационной системы технического осмотра, </w:t>
      </w:r>
      <w:hyperlink r:id="rId8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порядка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сбора, передачи, обработки, хранения, использования информации, содержащейся в указанной системе, обеспечения к ней доступа;</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установление размера платы за аккредитацию в сфере технического осмотра;</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установление </w:t>
      </w:r>
      <w:hyperlink r:id="rId8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методики</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расчета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распределение установленных настоящим Федеральным законом полномочий федеральных органов исполнительной власти;</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иные полномочия, установленные настоящим Федеральным законом.</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8. Полномочия федеральных органов исполнительной власти в сфере технического осмотра</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К полномочиям федеральных органов исполнительной власти в сфере технического осмотра относятся:</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утверждение </w:t>
      </w:r>
      <w:hyperlink r:id="rId8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формы</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типового договора о проведении технического осмотра;</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утверждение формы и </w:t>
      </w:r>
      <w:hyperlink r:id="rId8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правил</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заполнения диагностической карты;</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28.07.2012 </w:t>
      </w:r>
      <w:hyperlink r:id="rId8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130-ФЗ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19.10.2023 </w:t>
      </w:r>
      <w:hyperlink r:id="rId8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503-ФЗ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создание и ведение единой автоматизированной информационной системы технического осмотра, установление правил ее ведения (в том числе порядка и сроков передачи сведений в единую автоматизированную информационную систему технического осмотра);</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8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N 330-ФЗ)</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установление </w:t>
      </w:r>
      <w:hyperlink r:id="rId8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квалификационных требований</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к техническим экспертам;</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установление порядка </w:t>
      </w:r>
      <w:hyperlink r:id="rId8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учета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9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хранения</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9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передачи</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 </w:t>
      </w:r>
      <w:hyperlink r:id="rId9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уничтожения</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диагностических карт;</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5 в ред. Федерального </w:t>
      </w:r>
      <w:hyperlink r:id="rId9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утверждение </w:t>
      </w:r>
      <w:hyperlink r:id="rId9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методики</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расчета предельного размера платы за проведение технического осмотра;</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утратил силу с 1 сентября 2013 года. - Федеральный </w:t>
      </w:r>
      <w:hyperlink r:id="rId9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23.07.2013 N 251-ФЗ;</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установление порядка ведения </w:t>
      </w:r>
      <w:hyperlink r:id="rId9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реестра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операторов технического осмотра;</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утверждение </w:t>
      </w:r>
      <w:hyperlink r:id="rId9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требований</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к производственно-технической базе, </w:t>
      </w:r>
      <w:hyperlink r:id="rId9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перечня</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hyperlink r:id="rId9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требований</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hyperlink w:anchor="4fwuvlu8k23x">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7 части 3 статьи 12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 </w:t>
      </w:r>
      <w:hyperlink w:anchor="ebbw2wv96f9x">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4 части 1 статьи 13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 а также </w:t>
      </w:r>
      <w:hyperlink r:id="rId10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методики</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расчета значения пропускной способности пункта технического осмотра;</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9 в ред. Федерального </w:t>
      </w:r>
      <w:hyperlink r:id="rId10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 утверждение </w:t>
      </w:r>
      <w:hyperlink r:id="rId10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правил</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аккредитации операторов технического осмотра;</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 утратил силу. - Федеральный </w:t>
      </w:r>
      <w:hyperlink r:id="rId10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24.07.2023 N 366-ФЗ;</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 осуществление государственного контроля (надзора) за организацией и проведением технического осмотра транспортных средств;</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12 в ред. Федерального </w:t>
      </w:r>
      <w:hyperlink r:id="rId10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 установление правил проведения технического осмотра транспортных средств, в том числе параметров и требований, предъявляемых к транспортным средствам при проведении технического осмотра, за исключением случаев, предусмотренных настоящим Федеральным законом;</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13 введен Федеральным </w:t>
      </w:r>
      <w:hyperlink r:id="rId10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N 330-ФЗ)</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 установление порядка организации и проведения технического осмотра автобусов;</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14 введен Федеральным </w:t>
      </w:r>
      <w:hyperlink r:id="rId10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N 330-ФЗ)</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 утверждение порядка и периодичности проведения технического осмотра транспортных средств городского наземного электрического транспорта.</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15 введен Федеральным </w:t>
      </w:r>
      <w:hyperlink r:id="rId10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N 330-ФЗ)</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9. Полномочия органов государственной власти субъектов Российской Федерации в сфере технического осмотра</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К полномочиям органов государственной власти субъектов Российской Федерации в сфере технического осмотра относятся:</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0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3 в ред. Федерального </w:t>
      </w:r>
      <w:hyperlink r:id="rId10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23.04.2018 N 110-ФЗ)</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4 введен Федеральным </w:t>
      </w:r>
      <w:hyperlink r:id="rId11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23.04.2018 N 110-ФЗ; в ред. Федерального </w:t>
      </w:r>
      <w:hyperlink r:id="rId11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10. Полномочия профессионального объединения страховщиков в сфере технического осмотра</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1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К полномочиям профессионального объединения страховщиков в сфере технического осмотра относятся:</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рассмотрение </w:t>
      </w:r>
      <w:hyperlink r:id="rId11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заявлений</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 предоставлении аттестатов аккредитации, заявлений о </w:t>
      </w:r>
      <w:hyperlink r:id="rId11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переоформлении</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аттестатов аккредитации;</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принятие решений о </w:t>
      </w:r>
      <w:hyperlink r:id="rId11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предоставлении</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w:t>
      </w:r>
      <w:hyperlink r:id="rId11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области</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аккредитации), об отказе в переоформлении аттестатов аккредитации;</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w:t>
      </w:r>
      <w:hyperlink r:id="rId11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оценка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соответствия заявителя установленным </w:t>
      </w:r>
      <w:hyperlink w:anchor="5789uclncfx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2 статьи 11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 требованиям аккредитации;</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вынесение операторам технического осмотра предписаний об устранении выявленных нарушений, </w:t>
      </w:r>
      <w:hyperlink r:id="rId11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приостановление</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действия аттестатов аккредитации и возобновление их действия;</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w:t>
      </w:r>
      <w:hyperlink r:id="rId11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аннулирование</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аттестатов аккредитации;</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осуществление контроля за деятельностью операторов технического осмотра;</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ведение реестра операторов технического осмотра, предоставление сведений из него;</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формирование открытого и общедоступного информационного ресурса, содержащего сведения из реестра операторов технического осмотра.</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Глава 3. ОРГАНИЗАЦИЯ СИСТЕМЫ ТЕХНИЧЕСКОГО ОСМОТРА</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lgrh87cp7qpx" w:id="3"/>
    <w:bookmarkEnd w:id="3"/>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11. Аккредитация в сфере технического осмотра</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Аккредитация в сфере технического осмотра осуществляется в соответствии с </w:t>
      </w:r>
      <w:hyperlink r:id="rId12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правилами</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аккредитации операторов технического осмотра, утвержденными уполномоченным федеральным органом исполнительной власти.</w:t>
      </w:r>
    </w:p>
    <w:bookmarkStart w:colFirst="0" w:colLast="0" w:name="5789uclncfx7" w:id="4"/>
    <w:bookmarkEnd w:id="4"/>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Требованиями аккредитации являются:</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w:t>
      </w:r>
      <w:hyperlink r:id="rId12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требованиям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установленным уполномоченным федеральным органом исполнительной власти в области транспорта;</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06.06.2019 </w:t>
      </w:r>
      <w:hyperlink r:id="rId12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122-ФЗ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w:t>
      </w:r>
      <w:hyperlink r:id="rId12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330-ФЗ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2 в ред. Федерального </w:t>
      </w:r>
      <w:hyperlink r:id="rId12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2.1) выполнение установленных настоящим Федеральным законом и иными нормативными правовыми актами требований к техническим экспертам;</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2.1 введен Федеральным </w:t>
      </w:r>
      <w:hyperlink r:id="rId12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9yc3xglbm05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3 статьи 12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3 в ред. Федерального </w:t>
      </w:r>
      <w:hyperlink r:id="rId12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4 введен Федеральным </w:t>
      </w:r>
      <w:hyperlink r:id="rId12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Аттестат аккредитации выдается на основании представленных заявителем </w:t>
      </w:r>
      <w:hyperlink r:id="rId12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заявления</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12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перечень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3 в ред. Федерального </w:t>
      </w:r>
      <w:hyperlink r:id="rId13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3.1. Область аккредитации в аттестате аккредитации определяется для каждого пункта технического осмотра и каждой передвижной диагностической линии, принадлежащих оператору технического осмотра, отдельно.</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3.1 введена Федеральным </w:t>
      </w:r>
      <w:hyperlink r:id="rId13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3.2 введена Федеральным </w:t>
      </w:r>
      <w:hyperlink r:id="rId13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3.3. Аттестат аккредитации подлежит переоформлению по заявлению оператора технического осмотра в следующих случаях:</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расширение или сокращение области аккредитации;</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изменение наименования оператора технического осмотра - юридического лица, адреса его места нахождения;</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изменение наименования марок транспортных средств, сервисное обслуживание которых проводит дилер;</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реорганизация юридического лица - оператора технического осмотра (за исключением случаев преобразования, слияния, присоединения);</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3.3 в ред. Федерального </w:t>
      </w:r>
      <w:hyperlink r:id="rId13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3.4. В случае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3.4 введена Федеральным </w:t>
      </w:r>
      <w:hyperlink r:id="rId13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Основанием отказа в предоставлении или переоформлении аттестата аккредитации является:</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3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наличие в представленных заявителем заявлении и (или) прилагаемых к нему документах недостоверной или искаженной информации;</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3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несоответствие заявителя требованиям аккредитации.</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3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Основанием для </w:t>
      </w:r>
      <w:hyperlink r:id="rId13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аннулирования</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аттестата аккредитации является:</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обращение оператора технического осмотра о прекращении деятельности в качестве оператора технического осмотра;</w:t>
      </w:r>
    </w:p>
    <w:bookmarkStart w:colFirst="0" w:colLast="0" w:name="1zi8vb25dce5" w:id="5"/>
    <w:bookmarkEnd w:id="5"/>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hyperlink w:anchor="moszzwtmkroq">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4 введен Федеральным </w:t>
      </w:r>
      <w:hyperlink r:id="rId13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5 введен Федеральным </w:t>
      </w:r>
      <w:hyperlink r:id="rId14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неполучение оператором технического осмотра подтверждения соответствия требованиям аккредитации оператора технического осмотра;</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6 введен Федеральным </w:t>
      </w:r>
      <w:hyperlink r:id="rId14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7 введен Федеральным </w:t>
      </w:r>
      <w:hyperlink r:id="rId14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5.1 введена Федеральным </w:t>
      </w:r>
      <w:hyperlink r:id="rId14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Аттестат аккредитации действует бессрочно.</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9354.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0"/>
        <w:gridCol w:w="113"/>
        <w:gridCol w:w="9069"/>
        <w:gridCol w:w="113"/>
        <w:tblGridChange w:id="0">
          <w:tblGrid>
            <w:gridCol w:w="60"/>
            <w:gridCol w:w="113"/>
            <w:gridCol w:w="9069"/>
            <w:gridCol w:w="11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ed3f1" w:val="clear"/>
            <w:tcMar>
              <w:top w:w="0.0" w:type="dxa"/>
              <w:left w:w="0.0" w:type="dxa"/>
              <w:bottom w:w="0.0" w:type="dxa"/>
              <w:right w:w="0.0" w:type="dxa"/>
            </w:tcMa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0.0" w:type="dxa"/>
              <w:left w:w="0.0" w:type="dxa"/>
              <w:bottom w:w="0.0" w:type="dxa"/>
              <w:right w:w="0.0" w:type="dxa"/>
            </w:tcMa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113.0" w:type="dxa"/>
              <w:left w:w="0.0" w:type="dxa"/>
              <w:bottom w:w="113.0" w:type="dxa"/>
              <w:right w:w="0.0" w:type="dxa"/>
            </w:tcMa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КонсультантПлюс: примечание.</w:t>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Операторы, </w:t>
            </w:r>
            <w:hyperlink r:id="rId14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прошедшие</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процедуру подтверждения соответствия требованиям аккредитации (в ред. ФЗ от 06.06.2019 N 122-ФЗ) до 01.03.2021, </w:t>
            </w:r>
            <w:hyperlink r:id="rId14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проходят</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следующую процедуру подтверждения не ранее чем через 2,5 года и не позднее 3 лет.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0.0" w:type="dxa"/>
              <w:left w:w="0.0" w:type="dxa"/>
              <w:bottom w:w="0.0" w:type="dxa"/>
              <w:right w:w="0.0" w:type="dxa"/>
            </w:tcMa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6.1. Операторы технического осмотра проходят процедуру подтверждения соответствия требованиям аккредитации в </w:t>
      </w:r>
      <w:hyperlink r:id="rId14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порядке</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до истечения одного года со дня аккредитации, но не ранее шести месяцев со дня аккредитации;</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6.1 введена Федеральным </w:t>
      </w:r>
      <w:hyperlink r:id="rId14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Аккредитация в сфере технического осмотра осуществляется на платной основе. </w:t>
      </w:r>
      <w:hyperlink r:id="rId14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Размер платы</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за аккредитацию в сфере технического осмотра устанавливается Правительством Российской Федерации.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4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электронных документов на указанный заявителем адрес электронной почты.</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5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11.1. Пропускная способность пункта технического осмотра</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(введена Федеральным </w:t>
      </w:r>
      <w:hyperlink r:id="rId15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bookmarkStart w:colFirst="0" w:colLast="0" w:name="pig9y0sj49r1" w:id="6"/>
    <w:bookmarkEnd w:id="6"/>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w:t>
      </w:r>
      <w:hyperlink r:id="rId15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Методика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расчета значения пропускной способности и типовой </w:t>
      </w:r>
      <w:hyperlink r:id="rId15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перечень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bookmarkStart w:colFirst="0" w:colLast="0" w:name="rbnzlnk6ptow" w:id="7"/>
    <w:bookmarkEnd w:id="7"/>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pig9y0sj49r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более чем на пять процентов.</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vmi9cu8ycblz" w:id="8"/>
    <w:bookmarkEnd w:id="8"/>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12. Единая автоматизированная информационная система технического осмотра</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bookmarkStart w:colFirst="0" w:colLast="0" w:name="q4qbmx79abms" w:id="9"/>
    <w:bookmarkEnd w:id="9"/>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полное и сокращенное наименование оператора технического осмотра - юридического лица, место его нахождения;</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фамилия, имя и в случае, если имеется, отчество оператора технического осмотра - индивидуального предпринимателя, место его жительства;</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5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фамилия, имя и в случае, если имеется, отчество руководителя оператора технического осмотра - юридического лица;</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5 в ред. Федерального </w:t>
      </w:r>
      <w:hyperlink r:id="rId15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адреса всех пунктов технического осмотра и их координаты,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 а также адреса и координаты мест проведения технического осмотра с использованием передвижной диагностической линии;</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06.06.2019 </w:t>
      </w:r>
      <w:hyperlink r:id="rId15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122-ФЗ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w:t>
      </w:r>
      <w:hyperlink r:id="rId15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170-ФЗ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bookmarkStart w:colFirst="0" w:colLast="0" w:name="n3b2ynjkgbei" w:id="10"/>
    <w:bookmarkEnd w:id="10"/>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7 в ред. Федерального </w:t>
      </w:r>
      <w:hyperlink r:id="rId15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сведения о проведенных технических осмотрах в соответствии с </w:t>
      </w:r>
      <w:hyperlink w:anchor="9yc3xglbm05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8 в ред. Федерального </w:t>
      </w:r>
      <w:hyperlink r:id="rId15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2.1. Информация, предусмотренная </w:t>
      </w:r>
      <w:hyperlink w:anchor="q4qbmx79abms">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пунктами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hyperlink w:anchor="n3b2ynjkgbei">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7 части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2.1 введена Федеральным </w:t>
      </w:r>
      <w:hyperlink r:id="rId16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bookmarkStart w:colFirst="0" w:colLast="0" w:name="9yc3xglbm052" w:id="11"/>
    <w:bookmarkEnd w:id="11"/>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w:t>
      </w:r>
    </w:p>
    <w:bookmarkStart w:colFirst="0" w:colLast="0" w:name="yho2a162lffl" w:id="12"/>
    <w:bookmarkEnd w:id="12"/>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государственный регистрационный номер (при наличии);</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06.06.2019 </w:t>
      </w:r>
      <w:hyperlink r:id="rId16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122-ФЗ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w:t>
      </w:r>
      <w:hyperlink r:id="rId16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170-ФЗ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утратил силу. - Федеральный </w:t>
      </w:r>
      <w:hyperlink r:id="rId16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bookmarkStart w:colFirst="0" w:colLast="0" w:name="g3fhl9bnx71k" w:id="13"/>
    <w:bookmarkEnd w:id="13"/>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6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утратил силу. - Федеральный </w:t>
      </w:r>
      <w:hyperlink r:id="rId16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утратил силу. - Федеральный </w:t>
      </w:r>
      <w:hyperlink r:id="rId16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bookmarkStart w:colFirst="0" w:colLast="0" w:name="tunbhmyckt0q" w:id="14"/>
    <w:bookmarkEnd w:id="14"/>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фамилия, имя и в случае, если имеется, отчество технического эксперта, осуществившего техническое диагностирование;</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6 в ред. Федерального </w:t>
      </w:r>
      <w:hyperlink r:id="rId16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bookmarkStart w:colFirst="0" w:colLast="0" w:name="4fwuvlu8k23x" w:id="15"/>
    <w:bookmarkEnd w:id="15"/>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7 введен Федеральным </w:t>
      </w:r>
      <w:hyperlink r:id="rId16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bookmarkStart w:colFirst="0" w:colLast="0" w:name="4uxufqyk64zk" w:id="16"/>
    <w:bookmarkEnd w:id="16"/>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сведения об отказе в проведении технического осмотра транспортного средства в случае, установленном </w:t>
      </w:r>
      <w:hyperlink w:anchor="wy4kof4q3knf">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пунктом 2 части 3 статьи 17</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8 введен Федеральным </w:t>
      </w:r>
      <w:hyperlink r:id="rId16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bookmarkStart w:colFirst="0" w:colLast="0" w:name="azli4r3l42vn" w:id="17"/>
    <w:bookmarkEnd w:id="17"/>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информация об уплате государственной пошлины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9 введен Федеральным </w:t>
      </w:r>
      <w:hyperlink r:id="rId17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31.07.2025 N 270-ФЗ)</w:t>
      </w:r>
    </w:p>
    <w:bookmarkStart w:colFirst="0" w:colLast="0" w:name="apgqfdwjnjpr" w:id="18"/>
    <w:bookmarkEnd w:id="18"/>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Сведения, указанные в </w:t>
      </w:r>
      <w:hyperlink w:anchor="yho2a162lffl">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пунктах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w:anchor="g3fhl9bnx71k">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w:anchor="tunbhmyckt0q">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w:anchor="4fwuvlu8k23x">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7</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w:anchor="azli4r3l42vn">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9 части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4uxufqyk64zk">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8 части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06.06.2019 </w:t>
      </w:r>
      <w:hyperlink r:id="rId17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122-ФЗ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31.07.2025 </w:t>
      </w:r>
      <w:hyperlink r:id="rId17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270-ФЗ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zc2o5garjssq">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статьей 19</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4.1 введена Федеральным </w:t>
      </w:r>
      <w:hyperlink r:id="rId17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4.2. 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4.2 введена Федеральным </w:t>
      </w:r>
      <w:hyperlink r:id="rId17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4.3. 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4.3 введена Федеральным </w:t>
      </w:r>
      <w:hyperlink r:id="rId17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4.4. 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4.4 введена Федеральным </w:t>
      </w:r>
      <w:hyperlink r:id="rId17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4.5. Операторы технического осмотра несут </w:t>
      </w:r>
      <w:hyperlink r:id="rId17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ответственность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4.5 введена Федеральным </w:t>
      </w:r>
      <w:hyperlink r:id="rId17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w:t>
      </w:r>
      <w:hyperlink r:id="rId17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Перечень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4.6 введена Федеральным </w:t>
      </w:r>
      <w:hyperlink r:id="rId18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Правила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Порядок взаимодействия федерального органа исполнительной власти, уполномоченного на осуществление федерального государственного контроля (надзора) в области безопасности дорожного движения (далее - орган государственного надзора),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технического осмотра, в том числе с использованием единой системы межведомственного электронного взаимодействия, устанавливается Правительством Российской Федерации.</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5 в ред. Федерального </w:t>
      </w:r>
      <w:hyperlink r:id="rId18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N 330-ФЗ)</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pig9y0sj49r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3 статьи 11.1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 более чем на пять процентов.</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6 введена Федеральным </w:t>
      </w:r>
      <w:hyperlink r:id="rId18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 взимается государственная пошлина в порядке и размере, установленных </w:t>
      </w:r>
      <w:hyperlink r:id="rId18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законодательством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Российской Федерации о налогах и сборах.</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7 введена Федеральным </w:t>
      </w:r>
      <w:hyperlink r:id="rId18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31.07.2025 N 270-ФЗ)</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13. Ведение реестра операторов технического осмотра</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8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Профессиональное объединение страховщиков ведет реестр операторов технического осмотра, в котором содержатся следующие сведения:</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bookmarkStart w:colFirst="0" w:colLast="0" w:name="ebbw2wv96f9x" w:id="19"/>
    <w:bookmarkEnd w:id="19"/>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координаты мест проведения технического осмотра с использованием передвижной диагностической линии;</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8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дата внесения в этот реестр сведений об операторе технического осмотра, а также даты изменения этих сведений;</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идентификационный номер налогоплательщика - оператора технического осмотра;</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копии решений об аккредитации;</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 иные необходимые для ведения этого реестра сведения.</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bookmarkStart w:colFirst="0" w:colLast="0" w:name="obkickedi53p" w:id="20"/>
    <w:bookmarkEnd w:id="20"/>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w:t>
      </w:r>
      <w:hyperlink r:id="rId18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Порядок</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ведения реестра операторов технического осмотра, формирования и размещения информационного ресурса, указанного в </w:t>
      </w:r>
      <w:hyperlink w:anchor="obkickedi53p">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устанавливается уполномоченным федеральным органом исполнительной власти.</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14. Обязанности оператора технического осмотра</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Оператор технического осмотра обязан:</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28.07.2012 </w:t>
      </w:r>
      <w:hyperlink r:id="rId18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130-ФЗ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01.05.2019 </w:t>
      </w:r>
      <w:hyperlink r:id="rId18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88-ФЗ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2 в ред. Федерального </w:t>
      </w:r>
      <w:hyperlink r:id="rId19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передавать в порядке, установленном </w:t>
      </w:r>
      <w:hyperlink w:anchor="apgqfdwjnjpr">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4 статьи 12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утратил силу. - Федеральный </w:t>
      </w:r>
      <w:hyperlink r:id="rId19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обеспечивать сохранность транспортного средства, представленного для проведения технического осмотра;</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6 введен Федеральным </w:t>
      </w:r>
      <w:hyperlink r:id="rId19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698f51sb15hv" w:id="21"/>
    <w:bookmarkEnd w:id="21"/>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15. Периодичность проведения технического осмотра</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qe0yjeenq8sy" w:id="22"/>
    <w:bookmarkEnd w:id="22"/>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Если иное не установлено федеральными законами, транспортные средства подлежат техническому осмотру со следующей периодичностью:</w:t>
      </w:r>
    </w:p>
    <w:bookmarkStart w:colFirst="0" w:colLast="0" w:name="hij30zq1yhym" w:id="23"/>
    <w:bookmarkEnd w:id="23"/>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средства (далее - год изготовления):</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легковые автомобили;</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грузовые автомобили, разрешенная максимальная масса которых составляет до трех тонн пятисот килограмм;</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прицепы и полуприцепы, за исключением транспортных средств, указанных в </w:t>
      </w:r>
      <w:hyperlink w:anchor="5al9w94171tv">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4 статьи 32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г) мототранспортные средства;</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каждые двенадцать месяцев в отношении транспортных средств, указанных в </w:t>
      </w:r>
      <w:hyperlink w:anchor="hij30zq1yhym">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части, с года изготовления которых прошло более десяти лет;</w:t>
      </w:r>
    </w:p>
    <w:bookmarkStart w:colFirst="0" w:colLast="0" w:name="ffraqs9g1wq8" w:id="24"/>
    <w:bookmarkEnd w:id="24"/>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каждые двенадцать месяцев в отношении следующих транспортных средств, с года изготовления которых прошло не более пяти лет:</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легковые такси;</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автобусы;</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каждые шесть месяцев в отношении транспортных средств, указанных в </w:t>
      </w:r>
      <w:hyperlink w:anchor="ffraqs9g1wq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части, с года изготовления которых прошло более пяти лет;</w:t>
      </w:r>
    </w:p>
    <w:bookmarkStart w:colFirst="0" w:colLast="0" w:name="waou8hjvw1gm" w:id="25"/>
    <w:bookmarkEnd w:id="25"/>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bookmarkStart w:colFirst="0" w:colLast="0" w:name="1hcrr0og5sis" w:id="26"/>
    <w:bookmarkEnd w:id="26"/>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каждые двенадцать месяцев в отношении следующих транспортных средств (за исключением транспортных средств, указанных в </w:t>
      </w:r>
      <w:hyperlink w:anchor="ffraqs9g1wq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пунктах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 </w:t>
      </w:r>
      <w:hyperlink w:anchor="waou8hjvw1gm">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части):</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грузовые автомобили, разрешенная максимальная масса которых составляет более трех тонн пятисот килограмм;</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транспортные средства, предназначенные для обучения управлению транспортными средствами.</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1 в ред. Федерального </w:t>
      </w:r>
      <w:hyperlink r:id="rId19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bookmarkStart w:colFirst="0" w:colLast="0" w:name="5l1wr5yokwiq" w:id="27"/>
    <w:bookmarkEnd w:id="27"/>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w:t>
      </w:r>
      <w:hyperlink w:anchor="ffraqs9g1wq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пунктах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w:anchor="waou8hjvw1gm">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 </w:t>
      </w:r>
      <w:hyperlink w:anchor="1hcrr0og5sis">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6 части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28.07.2012 </w:t>
      </w:r>
      <w:hyperlink r:id="rId19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131-ФЗ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01.04.2020 </w:t>
      </w:r>
      <w:hyperlink r:id="rId19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98-ФЗ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w:t>
      </w:r>
      <w:hyperlink r:id="rId19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170-ФЗ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легковые автомобили;</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9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131-ФЗ)</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грузовые автомобили, разрешенная максимальная масса которых составляет до трех тонн пятисот килограмм;</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прицепы и полуприцепы, за исключением транспортных средств, указанных в </w:t>
      </w:r>
      <w:hyperlink w:anchor="5al9w94171tv">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4 статьи 32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19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131-ФЗ)</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мототранспортные средства.</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Сроки, установленные </w:t>
      </w:r>
      <w:hyperlink w:anchor="ffraqs9g1wq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пунктами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w:anchor="waou8hjvw1gm">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 </w:t>
      </w:r>
      <w:hyperlink w:anchor="1hcrr0og5sis">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6 части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следующем за годом изготовления транспортных средств, указанных в данных пунктах.</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Федеральных законов от 28.07.2012 </w:t>
      </w:r>
      <w:hyperlink r:id="rId19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131-ФЗ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w:t>
      </w:r>
      <w:hyperlink r:id="rId20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170-ФЗ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bookmarkStart w:colFirst="0" w:colLast="0" w:name="k91d2w939f32" w:id="28"/>
    <w:bookmarkEnd w:id="28"/>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Первый технический осмотр транспортных средств, указанных в </w:t>
      </w:r>
      <w:hyperlink w:anchor="5l1wr5yokwiq">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проводится до заключения договора обязательного страхования гражданской ответственности владельцев транспортных средств.</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Владелец транспортного средства обязан представить его для проведения технического осмотра в течение срока действия диагностической карты.</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5 в ред. Федерального </w:t>
      </w:r>
      <w:hyperlink r:id="rId20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qe0yjeenq8sy">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частями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 </w:t>
      </w:r>
      <w:hyperlink w:anchor="k91d2w939f3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4</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w:t>
      </w:r>
    </w:p>
    <w:bookmarkStart w:colFirst="0" w:colLast="0" w:name="aa0lz8sdhk75" w:id="29"/>
    <w:bookmarkEnd w:id="29"/>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Легковые автомобили и мототранспортные средства, принадлежащие на праве собственности физическим лицам и используемые ими исключительно в личных целях, не связанных с иной деятельностью, в том числе с предоставлением услуг по перевозке пассажиров и багажа легковым такси, осуществлением перевозок пассажиров, использованием личного транспорта в служебных целях, не подлежат техническому осмотру, за исключением случаев, предусмотренных </w:t>
      </w:r>
      <w:hyperlink r:id="rId20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законодательством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Российской Федерации, а также актами, составляющими право Евразийского экономического союза, по вопросу проверки выполнения требований к транспортным средствам, находящимся в эксплуатации, в случае внесения изменений в их конструкцию.</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7 введена Федеральным </w:t>
      </w:r>
      <w:hyperlink r:id="rId20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30.12.2021 N 494-ФЗ)</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Если в отношении транспортного средства проведена проверка технического состояния в форме технического осмотра и выдана диагностическая карта, содержащая заключение о соответствии транспортного средства обязательным требованиям безопасности транспортных средств, проверка технического состояния данного транспортного средства в форме государственного контроля (надзора) за безопасностью дорожного движения не проводится, за исключением случаев визуального обнаружения признаков наличия у него технической неисправности, создающей угрозу безопасности дорожного движения.</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8 введена Федеральным </w:t>
      </w:r>
      <w:hyperlink r:id="rId20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30.12.2021 N 494-ФЗ)</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Владельцы транспортных средств, указанных в </w:t>
      </w:r>
      <w:hyperlink w:anchor="aa0lz8sdhk7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7</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вправе обращаться за проведением технического осмотра по своему желанию.</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9 введена Федеральным </w:t>
      </w:r>
      <w:hyperlink r:id="rId20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30.12.2021 N 494-ФЗ)</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16. Плата за проведение технического осмотра</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Проведение технического осмотра осуществляется на платной основе.</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2 в ред. Федерального </w:t>
      </w:r>
      <w:hyperlink r:id="rId20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bookmarkStart w:colFirst="0" w:colLast="0" w:name="moszzwtmkroq" w:id="30"/>
    <w:bookmarkEnd w:id="30"/>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r:id="rId20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методикой</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0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17. Условия проведения технического осмотра</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Технический осмотр проводится по </w:t>
      </w:r>
      <w:hyperlink w:anchor="gjomb0cur08p">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выбору</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0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01.05.2019 N 88-ФЗ)</w:t>
      </w:r>
    </w:p>
    <w:bookmarkStart w:colFirst="0" w:colLast="0" w:name="31gwnthzubu0" w:id="31"/>
    <w:bookmarkEnd w:id="31"/>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документ, удостоверяющий личность;</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1 в ред. Федерального </w:t>
      </w:r>
      <w:hyperlink r:id="rId21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свидетельство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1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2.1. Действие требований, установленных </w:t>
      </w:r>
      <w:hyperlink w:anchor="31gwnthzubu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1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31 июля 2020 года N 258-ФЗ "Об экспериментальных правовых режимах в сфере цифровых инноваций в Российской Федерации".</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2.1 введена Федеральным </w:t>
      </w:r>
      <w:hyperlink r:id="rId21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02.07.2021 N 331-ФЗ)</w:t>
      </w:r>
    </w:p>
    <w:bookmarkStart w:colFirst="0" w:colLast="0" w:name="m3hfyric1yuq" w:id="32"/>
    <w:bookmarkEnd w:id="32"/>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Оператор технического осмотра отказывает в оказании услуг по проведению технического осмотра только в случае:</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непредставления предусмотренных </w:t>
      </w:r>
      <w:hyperlink w:anchor="31gwnthzubu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документов;</w:t>
      </w:r>
    </w:p>
    <w:bookmarkStart w:colFirst="0" w:colLast="0" w:name="wy4kof4q3knf" w:id="33"/>
    <w:bookmarkEnd w:id="33"/>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отказа от оплаты услуг по проведению технического осмотра.</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 3 введен Федеральным </w:t>
      </w:r>
      <w:hyperlink r:id="rId21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3.1. Информация об отказе в оказании услуг по проведению технического осмотра по основанию, предусмотренному </w:t>
      </w:r>
      <w:hyperlink w:anchor="wy4kof4q3knf">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пунктом 2 части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3.1 введена Федеральным </w:t>
      </w:r>
      <w:hyperlink r:id="rId21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3.2. Действие требований, установленных </w:t>
      </w:r>
      <w:hyperlink w:anchor="m3hfyric1yuq">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1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31 июля 2020 года N 258-ФЗ "Об экспериментальных правовых режимах в сфере цифровых инноваций в Российской Федерации".</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3.2 введена Федеральным </w:t>
      </w:r>
      <w:hyperlink r:id="rId21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02.07.2021 N 331-ФЗ)</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31gwnthzubu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документов.</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Договор о проведении технического осмотра является публичным, за исключением случаев заключения договоров дилером, и заключается по </w:t>
      </w:r>
      <w:hyperlink r:id="rId21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форме</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такого типового договора, утвержденной уполномоченным федеральным органом исполнительной власти.</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1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7 в ред. Федерального </w:t>
      </w:r>
      <w:hyperlink r:id="rId22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Федеральный орган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вправе устанавливать особенности проведения 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2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N 330-ФЗ)</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w:t>
      </w:r>
      <w:hyperlink r:id="rId22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Особенности</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проведения технического осмотра вне пунктов технического осмотра с использованием передвижных диагностических линий устанавливаются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9 введена Федеральным </w:t>
      </w:r>
      <w:hyperlink r:id="rId22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 в ред. Федерального </w:t>
      </w:r>
      <w:hyperlink r:id="rId22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N 330-ФЗ)</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18. Повторный технический осмотр</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2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2 в ред. Федерального </w:t>
      </w:r>
      <w:hyperlink r:id="rId22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moszzwtmkroq">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3 статьи 16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5 введена Федеральным </w:t>
      </w:r>
      <w:hyperlink r:id="rId22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zc2o5garjssq" w:id="34"/>
    <w:bookmarkEnd w:id="34"/>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19. Диагностическая карта</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2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1 в ред. Федерального </w:t>
      </w:r>
      <w:hyperlink r:id="rId22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2 в ред. Федерального </w:t>
      </w:r>
      <w:hyperlink r:id="rId23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3 в ред. Федерального </w:t>
      </w:r>
      <w:hyperlink r:id="rId23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3.1. Диагностическая карта </w:t>
      </w:r>
      <w:hyperlink r:id="rId23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хранится</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в единой автоматизированной информационной системе технического осмотра не менее пяти лет.</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3.1 введена Федеральным </w:t>
      </w:r>
      <w:hyperlink r:id="rId23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bookmarkStart w:colFirst="0" w:colLast="0" w:name="ncspz5vn6dew" w:id="35"/>
    <w:bookmarkEnd w:id="35"/>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4 в ред. Федерального </w:t>
      </w:r>
      <w:hyperlink r:id="rId23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4.1. В случае утраты или порчи указанной в </w:t>
      </w:r>
      <w:hyperlink w:anchor="ncspz5vn6dew">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4</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4.1 введена Федеральным </w:t>
      </w:r>
      <w:hyperlink r:id="rId23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3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5.1 введена Федеральным </w:t>
      </w:r>
      <w:hyperlink r:id="rId23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Форма диагностической карты, правила заполнения диагностической карты утверждаются уполномоченным федеральным органом исполнительной власти.</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3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19.10.2023 N 503-ФЗ)</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7 - 9. Утратили силу. - Федеральный </w:t>
      </w:r>
      <w:hyperlink r:id="rId23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аннулируется органом государственного надзора в </w:t>
      </w:r>
      <w:hyperlink r:id="rId24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порядке</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10 введена Федеральным </w:t>
      </w:r>
      <w:hyperlink r:id="rId24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 в ред. Федеральных законов от 11.06.2021 </w:t>
      </w:r>
      <w:hyperlink r:id="rId24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170-ФЗ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w:t>
      </w:r>
      <w:hyperlink r:id="rId24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N 330-ФЗ</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20. Утратила силу. - Федеральный </w:t>
      </w:r>
      <w:hyperlink r:id="rId244">
        <w:r w:rsidDel="00000000" w:rsidR="00000000" w:rsidRPr="00000000">
          <w:rPr>
            <w:rFonts w:ascii="Calibri" w:cs="Calibri" w:eastAsia="Calibri" w:hAnsi="Calibri"/>
            <w:b w:val="1"/>
            <w:bCs w:val="1"/>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21. Утратила силу. - Федеральный </w:t>
      </w:r>
      <w:hyperlink r:id="rId245">
        <w:r w:rsidDel="00000000" w:rsidR="00000000" w:rsidRPr="00000000">
          <w:rPr>
            <w:rFonts w:ascii="Calibri" w:cs="Calibri" w:eastAsia="Calibri" w:hAnsi="Calibri"/>
            <w:b w:val="1"/>
            <w:bCs w:val="1"/>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Глава 4. ОЦЕНКА СООТВЕТСТВИЯ ТРЕБОВАНИЯМ АККРЕДИТАЦИИ,</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ОЦЕНКА СОБЛЮДЕНИЯ ТРЕБОВАНИЙ ПРАВИЛ ПРОВЕДЕНИЯ ТЕХНИЧЕСКОГО</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ОСМОТРА ТРАНСПОРТНЫХ СРЕДСТВ, РЕГИОНАЛЬНЫЙ ГОСУДАРСТВЕННЫЙ</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КОНТРОЛЬ (НАДЗОР) ЗА СОБЛЮДЕНИЕМ ПРЕДЕЛЬНЫХ РАЗМЕРОВ ПЛАТЫ</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ЗА ПРОВЕДЕНИЕ ТЕХНИЧЕСКОГО ОСМОТРА ТРАНСПОРТНЫХ СРЕДСТВ</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И РАЗМЕРОВ ПЛАТЫ ЗА ВЫДАЧУ ДУБЛИКАТА ДИАГНОСТИЧЕСКОЙ</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КАРТЫ НА БУМАЖНОМ НОСИТЕЛЕ И НАДЗОР ЗА ДЕЯТЕЛЬНОСТЬЮ</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ПРОФЕССИОНАЛЬНОГО ОБЪЕДИНЕНИЯ СТРАХОВЩИКОВ</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4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22.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4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w:t>
      </w:r>
      <w:hyperlink r:id="rId24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Порядок</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bookmarkStart w:colFirst="0" w:colLast="0" w:name="bukktnep8e20" w:id="36"/>
    <w:bookmarkEnd w:id="36"/>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требований аккредитации, установленных настоящим Федеральным законом и иными нормативными правовыми актами;</w:t>
      </w:r>
    </w:p>
    <w:bookmarkStart w:colFirst="0" w:colLast="0" w:name="w9vkp77c66ra" w:id="37"/>
    <w:bookmarkEnd w:id="37"/>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bookmarkStart w:colFirst="0" w:colLast="0" w:name="sfgvjc3wsxfr" w:id="38"/>
    <w:bookmarkEnd w:id="38"/>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требования, установленного </w:t>
      </w:r>
      <w:hyperlink w:anchor="rbnzlnk6ptow">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5 статьи 11.1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утратил силу. - Федеральный </w:t>
      </w:r>
      <w:hyperlink r:id="rId24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 Постоянное наблюдение за соблюдением операторами технического осмотра требований, предусмотренных </w:t>
      </w:r>
      <w:hyperlink w:anchor="bukktnep8e2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10</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w:t>
      </w:r>
      <w:hyperlink r:id="rId25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Порядок</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постоянного наблюдения за соблюдением операторами технического осмотра требований, предусмотренных </w:t>
      </w:r>
      <w:hyperlink w:anchor="bukktnep8e2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10</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 В случае выявления в ходе постоянного наблюдения за соблюдением операторами технического осмотра требований, предусмотренных </w:t>
      </w:r>
      <w:hyperlink w:anchor="bukktnep8e2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10</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нарушения требований, указанных в </w:t>
      </w:r>
      <w:hyperlink w:anchor="w9vkp77c66ra">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пунктах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 </w:t>
      </w:r>
      <w:hyperlink w:anchor="sfgvjc3wsxfr">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3 части 10</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профессиональное объединение страховщиков направляет информацию о выявленных нарушениях в орган государственного надзора.</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5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 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bukktnep8e2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10</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 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17. В случае выявления при проведении документарной и (или)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hyperlink w:anchor="1zi8vb25dce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пунктом 2 части 5 статьи 11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 принимает решение об аннулировании аттестата аккредитации этого оператора технического осмотра.</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5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 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этих нарушений размещаются в реестре операторов технического осмотра в отношении каждого оператора технического осмотра.</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22.1. Оценка соблюдения требований правил проведения технического осмотра транспортных средств</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5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или федеральными органами исполнительной власти, осуществляется в рамках федерального государственного контроля (</w:t>
      </w:r>
      <w:hyperlink r:id="rId25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надзора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в области безопасности дорожного движения.</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5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04.08.2026 N 330-ФЗ)</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(введена Федеральным </w:t>
      </w:r>
      <w:hyperlink r:id="rId25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11.06.2021 N 170-ФЗ)</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Региональный государственный контроль (надзор) за соблюдением предельных </w:t>
      </w:r>
      <w:hyperlink r:id="rId25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размеров</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r:id="rId25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31 июля 2020 года N 248-ФЗ "О государственном контроле (надзоре) и муниципальном контроле в Российской Федерации".</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23. Надзор за деятельностью профессионального объединения страховщиков</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25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v23c15dkep0d" w:id="39"/>
    <w:bookmarkEnd w:id="39"/>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Глава 5. ОТВЕТСТВЕННОСТЬ ОПЕРАТОРА ТЕХНИЧЕСКОГО</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ОСМОТРА ЗА НАРУШЕНИЕ ЗАКОНОДАТЕЛЬСТВА В ОБЛАСТИ</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ТЕХНИЧЕСКОГО ОСМОТРА ТРАНСПОРТНЫХ СРЕДСТВ</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24. Ответственность оператора технического осмотра</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w:t>
      </w:r>
      <w:hyperlink r:id="rId26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вред</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причиненный жизни, здоровью или имуществу владельца транспортного средства либо третьих лиц вследствие таких неисправностей.</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Глава 6. ЗАКЛЮЧИТЕЛЬНЫЕ ПОЛОЖЕНИЯ</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25. О внесении изменений в Федеральный закон "О безопасности дорожного движения"</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Внести в Федеральный </w:t>
      </w:r>
      <w:hyperlink r:id="rId26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w:t>
      </w:r>
      <w:hyperlink r:id="rId26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3 статьи 16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изложить в следующей редакции:</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в </w:t>
      </w:r>
      <w:hyperlink r:id="rId26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 17</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в </w:t>
      </w:r>
      <w:hyperlink r:id="rId26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наименовании</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слова "Государственный технический осмотр" заменить словами "Технический осмотр";</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w:t>
      </w:r>
      <w:hyperlink r:id="rId26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изложить в следующей редакции:</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w:t>
      </w:r>
      <w:hyperlink r:id="rId26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признать утратившим силу.</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26. Утратила силу с 1 января 2023 года. - Федеральный </w:t>
      </w:r>
      <w:hyperlink r:id="rId267">
        <w:r w:rsidDel="00000000" w:rsidR="00000000" w:rsidRPr="00000000">
          <w:rPr>
            <w:rFonts w:ascii="Calibri" w:cs="Calibri" w:eastAsia="Calibri" w:hAnsi="Calibri"/>
            <w:b w:val="1"/>
            <w:bCs w:val="1"/>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от 21.12.2021 N 414-ФЗ.</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27. О внесении изменений в часть вторую Налогового кодекса Российской Федерации</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Внести в часть вторую Налогового </w:t>
      </w:r>
      <w:hyperlink r:id="rId26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кодекса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2011, N 1, ст. 7, 9, 21) следующие изменения:</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w:t>
      </w:r>
      <w:hyperlink r:id="rId26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2 статьи 149</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w:t>
      </w:r>
      <w:hyperlink r:id="rId27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подпунктом 17.1 следующего содержания:</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r:id="rId27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9354.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0"/>
        <w:gridCol w:w="113"/>
        <w:gridCol w:w="9069"/>
        <w:gridCol w:w="113"/>
        <w:tblGridChange w:id="0">
          <w:tblGrid>
            <w:gridCol w:w="60"/>
            <w:gridCol w:w="113"/>
            <w:gridCol w:w="9069"/>
            <w:gridCol w:w="11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ed3f1" w:val="clear"/>
            <w:tcMar>
              <w:top w:w="0.0" w:type="dxa"/>
              <w:left w:w="0.0" w:type="dxa"/>
              <w:bottom w:w="0.0" w:type="dxa"/>
              <w:right w:w="0.0" w:type="dxa"/>
            </w:tcMa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0.0" w:type="dxa"/>
              <w:left w:w="0.0" w:type="dxa"/>
              <w:bottom w:w="0.0" w:type="dxa"/>
              <w:right w:w="0.0" w:type="dxa"/>
            </w:tcMar>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113.0" w:type="dxa"/>
              <w:left w:w="0.0" w:type="dxa"/>
              <w:bottom w:w="113.0" w:type="dxa"/>
              <w:right w:w="0.0" w:type="dxa"/>
            </w:tcMar>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КонсультантПлюс: примечание.</w:t>
            </w: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Федеральным </w:t>
            </w:r>
            <w:hyperlink r:id="rId27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392c69"/>
                <w:sz w:val="22"/>
                <w:szCs w:val="22"/>
                <w:u w:val="none"/>
                <w:shd w:fill="auto" w:val="clear"/>
                <w:vertAlign w:val="baseline"/>
                <w:rtl w:val="0"/>
              </w:rPr>
              <w:t xml:space="preserve"> от 08.08.2024 N 259-ФЗ с 01.10.2024 пп. 17.2 п. 2 ст. 149 признан утратившим силу.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3f8" w:val="clear"/>
            <w:tcMar>
              <w:top w:w="0.0" w:type="dxa"/>
              <w:left w:w="0.0" w:type="dxa"/>
              <w:bottom w:w="0.0" w:type="dxa"/>
              <w:right w:w="0.0" w:type="dxa"/>
            </w:tcMa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w:t>
      </w:r>
      <w:hyperlink r:id="rId27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подпунктом 17.2 следующего содержания:</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"17.2) 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утратил силу с 1 января 2014 года. - Федеральный </w:t>
      </w:r>
      <w:hyperlink r:id="rId27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28.12.2013 N 420-ФЗ;</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w:t>
      </w:r>
      <w:hyperlink r:id="rId27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подпункт 12 пункта 2 статьи 251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изложить в следующей редакции:</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 средства, которые получены профессиональным объединением страховщиков, созданным в соответствии с Федеральным </w:t>
      </w:r>
      <w:hyperlink r:id="rId27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в </w:t>
      </w:r>
      <w:hyperlink r:id="rId27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1 статьи 333.33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w:t>
      </w:r>
      <w:hyperlink r:id="rId27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подпункт 41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изложить в следующей редакции:</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"41) за выдачу талона технического осмотра, в том числе взамен утраченного или пришедшего в негодность, в случаях, предусмотренных </w:t>
      </w:r>
      <w:hyperlink r:id="rId27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1 статьи 54</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Федерального закона от 7 февраля 2011 года N 3-ФЗ "О полиции", - 300 рублей;";</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утратил силу. - Федеральный </w:t>
      </w:r>
      <w:hyperlink r:id="rId28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28. О внесении изменений в Кодекс Российской Федерации об административных правонарушениях</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Внести в </w:t>
      </w:r>
      <w:hyperlink r:id="rId28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Кодекс</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21, ст. 2530; N 25, ст. 3070; N 30, ст. 4006, 4007; N 31, ст. 4193, 4208; N 32, ст. 4298; N 52, ст. 6984; 2011, N 1, ст. 10, 23; N 7, ст. 901; N 15, ст. 2041; N 17, ст. 2310) следующие изменения:</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в </w:t>
      </w:r>
      <w:hyperlink r:id="rId28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 12.1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w:t>
      </w:r>
      <w:hyperlink r:id="rId28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наименование</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дополнить словами "или технического осмотра";</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w:t>
      </w:r>
      <w:hyperlink r:id="rId28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изложить в следующей редакции:</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влечет наложение административного штрафа в размере от пятисот до восьмисот рублей.";</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w:t>
      </w:r>
      <w:hyperlink r:id="rId28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примечаний признать утратившим силу;</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в </w:t>
      </w:r>
      <w:hyperlink r:id="rId28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абзаце первом части 2 статьи 12.3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слова "талона о прохождении государственного технического осмотра," исключить;</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в </w:t>
      </w:r>
      <w:hyperlink r:id="rId28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 12.31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w:t>
      </w:r>
      <w:hyperlink r:id="rId28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наименование</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после слов "государственного технического осмотра" дополнить словами "или технического осмотра";</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w:t>
      </w:r>
      <w:hyperlink r:id="rId28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абзац первый части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дополнить словами "или технического осмотра";</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w:t>
      </w:r>
      <w:hyperlink r:id="rId29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статьей 14.4.1 следующего содержания:</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"Статья 14.4.1. Нарушение требований законодательства в области технического осмотра транспортных средств</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Непредставление сведений, необходимых для ведения единой автоматизированной информационной системы технического осмотра,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w:t>
      </w:r>
      <w:hyperlink r:id="rId29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абзац первый части 1 статьи 14.6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после слов "предельных цен (тарифов, расценок, ставок" дополнить словом ", платы";</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в </w:t>
      </w:r>
      <w:hyperlink r:id="rId29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 23.3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w:t>
      </w:r>
      <w:hyperlink r:id="rId29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после цифр "13.24," дополнить словами "частью 2 статьи 14.4.1,";</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w:t>
      </w:r>
      <w:hyperlink r:id="rId29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1 части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после цифр "13.24," дополнить словами "частью 2 статьи 14.4.1,";</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утратил силу с 1 сентября 2013 года. - Федеральный </w:t>
      </w:r>
      <w:hyperlink r:id="rId29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23.07.2013 N 249-ФЗ.</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29. О внесении изменений в Федеральный закон "Об обязательном страховании гражданской ответственности владельцев транспортных средств"</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Внести в Федеральный </w:t>
      </w:r>
      <w:hyperlink r:id="rId29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в </w:t>
      </w:r>
      <w:hyperlink r:id="rId29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2 статьи 4</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слово "пять" заменить словом "десять";</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в </w:t>
      </w:r>
      <w:hyperlink r:id="rId29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 14</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в </w:t>
      </w:r>
      <w:hyperlink r:id="rId29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первой</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w:t>
      </w:r>
      <w:hyperlink r:id="rId30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абзаце первом</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слово "Страховщик" заменить словами "1. Страховщик";</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w:t>
      </w:r>
      <w:hyperlink r:id="rId30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абзацем следующего содержания:</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w:t>
      </w:r>
      <w:hyperlink r:id="rId30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 вторую</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признать утратившей силу;</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г) </w:t>
      </w:r>
      <w:hyperlink r:id="rId30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пунктом 2 следующего содержания:</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 </w:t>
      </w:r>
      <w:hyperlink r:id="rId30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пунктом 3 следующего содержания:</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Страховщик вправе требовать от лиц, указанных в пунктах 1 и 2 настоящей статьи, возмещения расходов, понесенных при рассмотрении страхового случая.";</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в </w:t>
      </w:r>
      <w:hyperlink r:id="rId30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 15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w:t>
      </w:r>
      <w:hyperlink r:id="rId30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дополнить подпунктом "е" следующего содержания:</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30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30.11.2011 N 362-ФЗ)</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w:t>
      </w:r>
      <w:hyperlink r:id="rId30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4</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w:t>
      </w:r>
      <w:hyperlink r:id="rId30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г) утратил силу. - Федеральный </w:t>
      </w:r>
      <w:hyperlink r:id="rId31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131-ФЗ;</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 в </w:t>
      </w:r>
      <w:hyperlink r:id="rId31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7</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е) </w:t>
      </w:r>
      <w:hyperlink r:id="rId31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9</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ж) в </w:t>
      </w:r>
      <w:hyperlink r:id="rId31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абзаце первом пункта 10</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bookmarkStart w:colFirst="0" w:colLast="0" w:name="2f8zmjhqd68v" w:id="40"/>
    <w:bookmarkEnd w:id="40"/>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з) </w:t>
      </w:r>
      <w:hyperlink r:id="rId31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пунктом 10.1 следующего содержания:</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w:t>
      </w:r>
      <w:hyperlink r:id="rId31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1 статьи 24</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в </w:t>
      </w:r>
      <w:hyperlink r:id="rId31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 25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w:t>
      </w:r>
      <w:hyperlink r:id="rId31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31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подпунктом "г.1" следующего содержания:</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абзацы четвертый - пятый утратили силу. - Федеральный </w:t>
      </w:r>
      <w:hyperlink r:id="rId31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w:t>
      </w:r>
      <w:hyperlink r:id="rId32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дополнить абзацем следующего содержания:</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w:t>
      </w:r>
      <w:hyperlink r:id="rId32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 1 статьи 28</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изложить в следующей редакции:</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Имущество профессионального объединения страховщиков образуется за счет:</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средств, полученных от реализации прав требования, предусмотренных статьей 20 настоящего Федерального закона;</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добровольных взносов, средств из иных источников.</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в </w:t>
      </w:r>
      <w:hyperlink r:id="rId32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 30</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в </w:t>
      </w:r>
      <w:hyperlink r:id="rId32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32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абзац первый</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изложить в следующей редакции:</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32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абзацами следующего содержания:</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Оператор автоматизированной информационной системы обязательного страхования осуществляет следующие полномочия:</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осуществляет иные полномочия, связанные с достижением цели создания автоматизированной информационной системы обязательного страхования.";</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w:t>
      </w:r>
      <w:hyperlink r:id="rId32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пунктом 4 следующего содержания:</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w:t>
      </w:r>
      <w:hyperlink r:id="rId32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пунктом 5 следующего содержания:</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в </w:t>
      </w:r>
      <w:hyperlink r:id="rId32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 32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в </w:t>
      </w:r>
      <w:hyperlink r:id="rId32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абзаце первом пункта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слова ", организации государственного технического осмотра транспортных средств" исключить;</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в </w:t>
      </w:r>
      <w:hyperlink r:id="rId33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второе предложение изложить в следующей редакции: "Регистрация указанных транспортных средств не проводится.".</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30. О внесении изменений в Федеральный закон "О полиции"</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Внести в Федеральный </w:t>
      </w:r>
      <w:hyperlink r:id="rId33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7 февраля 2011 года N 3-ФЗ "О полиции" (Собрание законодательства Российской Федерации, 2011, N 7, ст. 900) следующие изменения:</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в </w:t>
      </w:r>
      <w:hyperlink r:id="rId33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1 статьи 12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 в </w:t>
      </w:r>
      <w:hyperlink r:id="rId33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19</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 </w:t>
      </w:r>
      <w:hyperlink r:id="rId33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дополнить</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пунктом 40 следующего содержания:</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"40) обеспечить создание и ведение единой автоматизированной информационной системы технического осмотра.";</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(пп. "б" в ред. Федерального </w:t>
      </w:r>
      <w:hyperlink r:id="rId33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30.11.2011 N 342-ФЗ)</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в </w:t>
      </w:r>
      <w:hyperlink r:id="rId33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пункте 21 части 1 статьи 13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w:t>
      </w:r>
      <w:hyperlink r:id="rId337">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 1 статьи 54</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изложить в следующей редакции:</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31. О признании утратившим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33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Абзац девятый пункта 10 статьи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32. Заключительные положения</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gjomb0cur08p" w:id="41"/>
    <w:bookmarkEnd w:id="41"/>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местах, в которых в соответствии со </w:t>
      </w:r>
      <w:hyperlink r:id="rId339">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статьей 54</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пунктах технического осмотра операторами технического осмотра.</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bookmarkStart w:colFirst="0" w:colLast="0" w:name="oakhkp956hrs" w:id="42"/>
    <w:bookmarkEnd w:id="42"/>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bookmarkStart w:colFirst="0" w:colLast="0" w:name="5al9w94171tv" w:id="43"/>
    <w:bookmarkEnd w:id="43"/>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По истечении срока, указанного в </w:t>
      </w:r>
      <w:hyperlink w:anchor="gjomb0cur08p">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1</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2vs0sdyl81w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3 статьи 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w:t>
      </w:r>
    </w:p>
    <w:bookmarkStart w:colFirst="0" w:colLast="0" w:name="vfnijaqtzxxz" w:id="44"/>
    <w:bookmarkEnd w:id="44"/>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Профессиональное объединение страховщиков обязано обеспечить возможность аккредитации заявителей не позднее 1 января 2012 года.</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340">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bookmarkStart w:colFirst="0" w:colLast="0" w:name="2b8pprvlxfvh" w:id="45"/>
    <w:bookmarkEnd w:id="45"/>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5dxe5pt2co2i">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8</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hyperlink w:anchor="5dxe5pt2co2i">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частью 8</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w:t>
      </w:r>
    </w:p>
    <w:bookmarkStart w:colFirst="0" w:colLast="0" w:name="5dxe5pt2co2i" w:id="46"/>
    <w:bookmarkEnd w:id="46"/>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2b8pprvlxfvh">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7</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Организации, указанные в </w:t>
      </w:r>
      <w:hyperlink w:anchor="2b8pprvlxfvh">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7</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настоящей статьи, обязаны направить до 1 января 2012 года профессиональному объединению страховщиков, указанному в </w:t>
      </w:r>
      <w:hyperlink w:anchor="p1algju2i77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1 статьи 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порядок их учета, хранения, передачи, уничтожения устанавливаются Правительством Российской Федерации.</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34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r:id="rId34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статьей 154</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bookmarkStart w:colFirst="0" w:colLast="0" w:name="1dqzziw43v48" w:id="47"/>
    <w:bookmarkEnd w:id="47"/>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34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06.06.2019 N 122-ФЗ)</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Статья 33. Вступление в силу настоящего Федерального закона</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w:t>
      </w:r>
      <w:hyperlink w:anchor="oakhkp956hrs">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Части 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w:anchor="vfnijaqtzxxz">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6</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w:anchor="5dxe5pt2co2i">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8</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и </w:t>
      </w:r>
      <w:hyperlink w:anchor="1dqzziw43v48">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10 статьи 32</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 вступают в силу со дня официального опубликования настоящего Федерального закона.</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w:t>
      </w:r>
      <w:hyperlink w:anchor="2f8zmjhqd68v">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Подпункт "з" пункта 3 статьи 29</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настоящего Федерального закона вступает в силу с 1 июля 2014 года.</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ред. Федерального </w:t>
      </w:r>
      <w:hyperlink r:id="rId34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25.12.2012 N 267-ФЗ)</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w:t>
      </w:r>
      <w:hyperlink r:id="rId34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Подпункт 41 пункта 1 статьи 333.33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части второй Налогового кодекса Российской Федерации (в редакции настоящего Федерального закона) применяется до 1 января 2014 года.</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(часть 4 в ред. Федерального </w:t>
      </w:r>
      <w:hyperlink r:id="rId34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закона</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от 28.07.2012 N 130-ФЗ)</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Президент</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Российской Федерации</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Д.МЕДВЕДЕВ</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Москва, Кремль</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июля 2011 года</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 170-ФЗ</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0"/>
        <w:pBdr>
          <w:top w:space="0" w:sz="0" w:val="nil"/>
          <w:left w:space="0" w:sz="0" w:val="nil"/>
          <w:bottom w:color="000000" w:space="0" w:sz="6" w:val="single"/>
          <w:right w:space="0" w:sz="0" w:val="nil"/>
          <w:between w:space="0" w:sz="0" w:val="nil"/>
        </w:pBdr>
        <w:shd w:fill="auto" w:val="clear"/>
        <w:spacing w:after="100" w:before="100" w:line="240" w:lineRule="auto"/>
        <w:ind w:left="0" w:right="0" w:firstLine="0"/>
        <w:jc w:val="both"/>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2E6">
      <w:pPr>
        <w:rPr/>
      </w:pPr>
      <w:r w:rsidDel="00000000" w:rsidR="00000000" w:rsidRPr="00000000">
        <w:rPr>
          <w:rtl w:val="0"/>
        </w:rPr>
      </w:r>
    </w:p>
    <w:sectPr>
      <w:pgSz w:h="16838" w:w="11906" w:orient="portrait"/>
      <w:pgMar w:bottom="1134" w:top="567"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ahom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login.consultant.ru/link/?req=doc&amp;base=LAW&amp;n=356439&amp;dst=100011" TargetMode="External"/><Relationship Id="rId190" Type="http://schemas.openxmlformats.org/officeDocument/2006/relationships/hyperlink" Target="https://login.consultant.ru/link/?req=doc&amp;base=LAW&amp;n=349201&amp;dst=100146" TargetMode="External"/><Relationship Id="rId42" Type="http://schemas.openxmlformats.org/officeDocument/2006/relationships/hyperlink" Target="https://login.consultant.ru/link/?req=doc&amp;base=LAW&amp;n=531240&amp;dst=100066" TargetMode="External"/><Relationship Id="rId41" Type="http://schemas.openxmlformats.org/officeDocument/2006/relationships/hyperlink" Target="https://login.consultant.ru/link/?req=doc&amp;base=LAW&amp;n=349201&amp;dst=100019" TargetMode="External"/><Relationship Id="rId44" Type="http://schemas.openxmlformats.org/officeDocument/2006/relationships/hyperlink" Target="https://login.consultant.ru/link/?req=doc&amp;base=LAW&amp;n=349201&amp;dst=100022" TargetMode="External"/><Relationship Id="rId194" Type="http://schemas.openxmlformats.org/officeDocument/2006/relationships/hyperlink" Target="https://login.consultant.ru/link/?req=doc&amp;base=LAW&amp;n=201265&amp;dst=100386" TargetMode="External"/><Relationship Id="rId43" Type="http://schemas.openxmlformats.org/officeDocument/2006/relationships/hyperlink" Target="https://login.consultant.ru/link/?req=doc&amp;base=LAW&amp;n=349201&amp;dst=100021" TargetMode="External"/><Relationship Id="rId193" Type="http://schemas.openxmlformats.org/officeDocument/2006/relationships/hyperlink" Target="https://login.consultant.ru/link/?req=doc&amp;base=LAW&amp;n=508482&amp;dst=103037" TargetMode="External"/><Relationship Id="rId46" Type="http://schemas.openxmlformats.org/officeDocument/2006/relationships/hyperlink" Target="https://login.consultant.ru/link/?req=doc&amp;base=LAW&amp;n=349201&amp;dst=100023" TargetMode="External"/><Relationship Id="rId192" Type="http://schemas.openxmlformats.org/officeDocument/2006/relationships/hyperlink" Target="https://login.consultant.ru/link/?req=doc&amp;base=LAW&amp;n=349201&amp;dst=100149" TargetMode="External"/><Relationship Id="rId45" Type="http://schemas.openxmlformats.org/officeDocument/2006/relationships/hyperlink" Target="https://login.consultant.ru/link/?req=doc&amp;base=LAW&amp;n=133275&amp;dst=100034" TargetMode="External"/><Relationship Id="rId191" Type="http://schemas.openxmlformats.org/officeDocument/2006/relationships/hyperlink" Target="https://login.consultant.ru/link/?req=doc&amp;base=LAW&amp;n=349201&amp;dst=100148" TargetMode="External"/><Relationship Id="rId48" Type="http://schemas.openxmlformats.org/officeDocument/2006/relationships/hyperlink" Target="https://login.consultant.ru/link/?req=doc&amp;base=LAW&amp;n=349201&amp;dst=100026" TargetMode="External"/><Relationship Id="rId187" Type="http://schemas.openxmlformats.org/officeDocument/2006/relationships/hyperlink" Target="https://login.consultant.ru/link/?req=doc&amp;base=LAW&amp;n=353093&amp;dst=100013" TargetMode="External"/><Relationship Id="rId47" Type="http://schemas.openxmlformats.org/officeDocument/2006/relationships/hyperlink" Target="https://login.consultant.ru/link/?req=doc&amp;base=LAW&amp;n=349201&amp;dst=100025" TargetMode="External"/><Relationship Id="rId186" Type="http://schemas.openxmlformats.org/officeDocument/2006/relationships/hyperlink" Target="https://login.consultant.ru/link/?req=doc&amp;base=LAW&amp;n=508482&amp;dst=103035" TargetMode="External"/><Relationship Id="rId185" Type="http://schemas.openxmlformats.org/officeDocument/2006/relationships/hyperlink" Target="https://login.consultant.ru/link/?req=doc&amp;base=LAW&amp;n=349201&amp;dst=100129" TargetMode="External"/><Relationship Id="rId49" Type="http://schemas.openxmlformats.org/officeDocument/2006/relationships/hyperlink" Target="https://login.consultant.ru/link/?req=doc&amp;base=LAW&amp;n=511276" TargetMode="External"/><Relationship Id="rId184" Type="http://schemas.openxmlformats.org/officeDocument/2006/relationships/hyperlink" Target="https://login.consultant.ru/link/?req=doc&amp;base=LAW&amp;n=511012&amp;dst=100049" TargetMode="External"/><Relationship Id="rId189" Type="http://schemas.openxmlformats.org/officeDocument/2006/relationships/hyperlink" Target="https://login.consultant.ru/link/?req=doc&amp;base=LAW&amp;n=323807&amp;dst=100174" TargetMode="External"/><Relationship Id="rId188" Type="http://schemas.openxmlformats.org/officeDocument/2006/relationships/hyperlink" Target="https://login.consultant.ru/link/?req=doc&amp;base=LAW&amp;n=133275&amp;dst=100060" TargetMode="External"/><Relationship Id="rId31" Type="http://schemas.openxmlformats.org/officeDocument/2006/relationships/hyperlink" Target="https://login.consultant.ru/link/?req=doc&amp;base=LAW&amp;n=349201&amp;dst=100011" TargetMode="External"/><Relationship Id="rId30" Type="http://schemas.openxmlformats.org/officeDocument/2006/relationships/hyperlink" Target="https://login.consultant.ru/link/?req=doc&amp;base=LAW&amp;n=133275&amp;dst=100024" TargetMode="External"/><Relationship Id="rId33" Type="http://schemas.openxmlformats.org/officeDocument/2006/relationships/hyperlink" Target="https://login.consultant.ru/link/?req=doc&amp;base=LAW&amp;n=133275&amp;dst=100026" TargetMode="External"/><Relationship Id="rId183" Type="http://schemas.openxmlformats.org/officeDocument/2006/relationships/hyperlink" Target="https://login.consultant.ru/link/?req=doc&amp;base=LAW&amp;n=537946&amp;dst=27517" TargetMode="External"/><Relationship Id="rId32" Type="http://schemas.openxmlformats.org/officeDocument/2006/relationships/hyperlink" Target="https://login.consultant.ru/link/?req=doc&amp;base=LAW&amp;n=349201&amp;dst=100012" TargetMode="External"/><Relationship Id="rId182" Type="http://schemas.openxmlformats.org/officeDocument/2006/relationships/hyperlink" Target="https://login.consultant.ru/link/?req=doc&amp;base=LAW&amp;n=349201&amp;dst=100127" TargetMode="External"/><Relationship Id="rId35" Type="http://schemas.openxmlformats.org/officeDocument/2006/relationships/hyperlink" Target="https://login.consultant.ru/link/?req=doc&amp;base=LAW&amp;n=353176&amp;dst=100015" TargetMode="External"/><Relationship Id="rId181" Type="http://schemas.openxmlformats.org/officeDocument/2006/relationships/hyperlink" Target="https://login.consultant.ru/link/?req=doc&amp;base=LAW&amp;n=541046&amp;dst=100070" TargetMode="External"/><Relationship Id="rId34" Type="http://schemas.openxmlformats.org/officeDocument/2006/relationships/hyperlink" Target="https://login.consultant.ru/link/?req=doc&amp;base=LAW&amp;n=349201&amp;dst=100013" TargetMode="External"/><Relationship Id="rId180" Type="http://schemas.openxmlformats.org/officeDocument/2006/relationships/hyperlink" Target="https://login.consultant.ru/link/?req=doc&amp;base=LAW&amp;n=349201&amp;dst=100124" TargetMode="External"/><Relationship Id="rId37" Type="http://schemas.openxmlformats.org/officeDocument/2006/relationships/hyperlink" Target="https://login.consultant.ru/link/?req=doc&amp;base=LAW&amp;n=349201&amp;dst=100015" TargetMode="External"/><Relationship Id="rId176" Type="http://schemas.openxmlformats.org/officeDocument/2006/relationships/hyperlink" Target="https://login.consultant.ru/link/?req=doc&amp;base=LAW&amp;n=349201&amp;dst=100122" TargetMode="External"/><Relationship Id="rId297" Type="http://schemas.openxmlformats.org/officeDocument/2006/relationships/hyperlink" Target="https://login.consultant.ru/link/?req=doc&amp;base=LAW&amp;n=116599&amp;dst=100038" TargetMode="External"/><Relationship Id="rId36" Type="http://schemas.openxmlformats.org/officeDocument/2006/relationships/hyperlink" Target="https://login.consultant.ru/link/?req=doc&amp;base=LAW&amp;n=133275&amp;dst=100029" TargetMode="External"/><Relationship Id="rId175" Type="http://schemas.openxmlformats.org/officeDocument/2006/relationships/hyperlink" Target="https://login.consultant.ru/link/?req=doc&amp;base=LAW&amp;n=349201&amp;dst=100121" TargetMode="External"/><Relationship Id="rId296" Type="http://schemas.openxmlformats.org/officeDocument/2006/relationships/hyperlink" Target="https://login.consultant.ru/link/?req=doc&amp;base=LAW&amp;n=116599" TargetMode="External"/><Relationship Id="rId39" Type="http://schemas.openxmlformats.org/officeDocument/2006/relationships/hyperlink" Target="https://login.consultant.ru/link/?req=doc&amp;base=LAW&amp;n=133275&amp;dst=100033" TargetMode="External"/><Relationship Id="rId174" Type="http://schemas.openxmlformats.org/officeDocument/2006/relationships/hyperlink" Target="https://login.consultant.ru/link/?req=doc&amp;base=LAW&amp;n=349201&amp;dst=100120" TargetMode="External"/><Relationship Id="rId295" Type="http://schemas.openxmlformats.org/officeDocument/2006/relationships/hyperlink" Target="https://login.consultant.ru/link/?req=doc&amp;base=LAW&amp;n=221369&amp;dst=100133" TargetMode="External"/><Relationship Id="rId38" Type="http://schemas.openxmlformats.org/officeDocument/2006/relationships/hyperlink" Target="https://login.consultant.ru/link/?req=doc&amp;base=LAW&amp;n=349201&amp;dst=100017" TargetMode="External"/><Relationship Id="rId173" Type="http://schemas.openxmlformats.org/officeDocument/2006/relationships/hyperlink" Target="https://login.consultant.ru/link/?req=doc&amp;base=LAW&amp;n=349201&amp;dst=100118" TargetMode="External"/><Relationship Id="rId294" Type="http://schemas.openxmlformats.org/officeDocument/2006/relationships/hyperlink" Target="https://login.consultant.ru/link/?req=doc&amp;base=LAW&amp;n=123268&amp;dst=2542" TargetMode="External"/><Relationship Id="rId179" Type="http://schemas.openxmlformats.org/officeDocument/2006/relationships/hyperlink" Target="https://login.consultant.ru/link/?req=doc&amp;base=LAW&amp;n=484264&amp;dst=100018" TargetMode="External"/><Relationship Id="rId178" Type="http://schemas.openxmlformats.org/officeDocument/2006/relationships/hyperlink" Target="https://login.consultant.ru/link/?req=doc&amp;base=LAW&amp;n=349201&amp;dst=100123" TargetMode="External"/><Relationship Id="rId299" Type="http://schemas.openxmlformats.org/officeDocument/2006/relationships/hyperlink" Target="https://login.consultant.ru/link/?req=doc&amp;base=LAW&amp;n=116599&amp;dst=60" TargetMode="External"/><Relationship Id="rId177" Type="http://schemas.openxmlformats.org/officeDocument/2006/relationships/hyperlink" Target="https://login.consultant.ru/link/?req=doc&amp;base=LAW&amp;n=540436&amp;dst=2877" TargetMode="External"/><Relationship Id="rId298" Type="http://schemas.openxmlformats.org/officeDocument/2006/relationships/hyperlink" Target="https://login.consultant.ru/link/?req=doc&amp;base=LAW&amp;n=116599&amp;dst=100127" TargetMode="External"/><Relationship Id="rId20" Type="http://schemas.openxmlformats.org/officeDocument/2006/relationships/hyperlink" Target="https://login.consultant.ru/link/?req=doc&amp;base=LAW&amp;n=482831&amp;dst=100103" TargetMode="External"/><Relationship Id="rId22" Type="http://schemas.openxmlformats.org/officeDocument/2006/relationships/hyperlink" Target="https://login.consultant.ru/link/?req=doc&amp;base=LAW&amp;n=441769&amp;dst=100140" TargetMode="External"/><Relationship Id="rId21" Type="http://schemas.openxmlformats.org/officeDocument/2006/relationships/hyperlink" Target="https://login.consultant.ru/link/?req=doc&amp;base=LAW&amp;n=508482&amp;dst=103017" TargetMode="External"/><Relationship Id="rId24" Type="http://schemas.openxmlformats.org/officeDocument/2006/relationships/hyperlink" Target="https://login.consultant.ru/link/?req=doc&amp;base=LAW&amp;n=405494&amp;dst=100009" TargetMode="External"/><Relationship Id="rId23" Type="http://schemas.openxmlformats.org/officeDocument/2006/relationships/hyperlink" Target="https://login.consultant.ru/link/?req=doc&amp;base=LAW&amp;n=535144&amp;dst=100991" TargetMode="External"/><Relationship Id="rId26" Type="http://schemas.openxmlformats.org/officeDocument/2006/relationships/hyperlink" Target="https://login.consultant.ru/link/?req=doc&amp;base=LAW&amp;n=452747&amp;dst=100028" TargetMode="External"/><Relationship Id="rId25" Type="http://schemas.openxmlformats.org/officeDocument/2006/relationships/hyperlink" Target="https://login.consultant.ru/link/?req=doc&amp;base=LAW&amp;n=465803&amp;dst=100180" TargetMode="External"/><Relationship Id="rId28" Type="http://schemas.openxmlformats.org/officeDocument/2006/relationships/hyperlink" Target="https://login.consultant.ru/link/?req=doc&amp;base=LAW&amp;n=511012&amp;dst=100045" TargetMode="External"/><Relationship Id="rId27" Type="http://schemas.openxmlformats.org/officeDocument/2006/relationships/hyperlink" Target="https://login.consultant.ru/link/?req=doc&amp;base=LAW&amp;n=459973&amp;dst=100114" TargetMode="External"/><Relationship Id="rId29" Type="http://schemas.openxmlformats.org/officeDocument/2006/relationships/hyperlink" Target="https://login.consultant.ru/link/?req=doc&amp;base=LAW&amp;n=541046&amp;dst=100055" TargetMode="External"/><Relationship Id="rId11" Type="http://schemas.openxmlformats.org/officeDocument/2006/relationships/hyperlink" Target="https://login.consultant.ru/link/?req=doc&amp;base=LAW&amp;n=139772&amp;dst=100024" TargetMode="External"/><Relationship Id="rId10" Type="http://schemas.openxmlformats.org/officeDocument/2006/relationships/hyperlink" Target="https://login.consultant.ru/link/?req=doc&amp;base=LAW&amp;n=201265&amp;dst=100374" TargetMode="External"/><Relationship Id="rId13" Type="http://schemas.openxmlformats.org/officeDocument/2006/relationships/hyperlink" Target="https://login.consultant.ru/link/?req=doc&amp;base=LAW&amp;n=221369&amp;dst=100133" TargetMode="External"/><Relationship Id="rId12" Type="http://schemas.openxmlformats.org/officeDocument/2006/relationships/hyperlink" Target="https://login.consultant.ru/link/?req=doc&amp;base=LAW&amp;n=518131&amp;dst=101970" TargetMode="External"/><Relationship Id="rId15" Type="http://schemas.openxmlformats.org/officeDocument/2006/relationships/hyperlink" Target="https://login.consultant.ru/link/?req=doc&amp;base=LAW&amp;n=189562&amp;dst=100435" TargetMode="External"/><Relationship Id="rId198" Type="http://schemas.openxmlformats.org/officeDocument/2006/relationships/hyperlink" Target="https://login.consultant.ru/link/?req=doc&amp;base=LAW&amp;n=201265&amp;dst=100388" TargetMode="External"/><Relationship Id="rId14" Type="http://schemas.openxmlformats.org/officeDocument/2006/relationships/hyperlink" Target="https://login.consultant.ru/link/?req=doc&amp;base=LAW&amp;n=466484&amp;dst=102189" TargetMode="External"/><Relationship Id="rId197" Type="http://schemas.openxmlformats.org/officeDocument/2006/relationships/hyperlink" Target="https://login.consultant.ru/link/?req=doc&amp;base=LAW&amp;n=201265&amp;dst=100387" TargetMode="External"/><Relationship Id="rId17" Type="http://schemas.openxmlformats.org/officeDocument/2006/relationships/hyperlink" Target="https://login.consultant.ru/link/?req=doc&amp;base=LAW&amp;n=296445&amp;dst=100008" TargetMode="External"/><Relationship Id="rId196" Type="http://schemas.openxmlformats.org/officeDocument/2006/relationships/hyperlink" Target="https://login.consultant.ru/link/?req=doc&amp;base=LAW&amp;n=508482&amp;dst=103055" TargetMode="External"/><Relationship Id="rId16" Type="http://schemas.openxmlformats.org/officeDocument/2006/relationships/hyperlink" Target="https://login.consultant.ru/link/?req=doc&amp;base=LAW&amp;n=340338&amp;dst=100308" TargetMode="External"/><Relationship Id="rId195" Type="http://schemas.openxmlformats.org/officeDocument/2006/relationships/hyperlink" Target="https://login.consultant.ru/link/?req=doc&amp;base=LAW&amp;n=482831&amp;dst=100121" TargetMode="External"/><Relationship Id="rId19" Type="http://schemas.openxmlformats.org/officeDocument/2006/relationships/hyperlink" Target="https://login.consultant.ru/link/?req=doc&amp;base=LAW&amp;n=349201&amp;dst=100009" TargetMode="External"/><Relationship Id="rId18" Type="http://schemas.openxmlformats.org/officeDocument/2006/relationships/hyperlink" Target="https://login.consultant.ru/link/?req=doc&amp;base=LAW&amp;n=323807&amp;dst=100172" TargetMode="External"/><Relationship Id="rId199" Type="http://schemas.openxmlformats.org/officeDocument/2006/relationships/hyperlink" Target="https://login.consultant.ru/link/?req=doc&amp;base=LAW&amp;n=201265&amp;dst=100389" TargetMode="External"/><Relationship Id="rId84" Type="http://schemas.openxmlformats.org/officeDocument/2006/relationships/hyperlink" Target="https://login.consultant.ru/link/?req=doc&amp;base=LAW&amp;n=369961&amp;dst=100006" TargetMode="External"/><Relationship Id="rId83" Type="http://schemas.openxmlformats.org/officeDocument/2006/relationships/hyperlink" Target="https://login.consultant.ru/link/?req=doc&amp;base=LAW&amp;n=138714&amp;dst=100010" TargetMode="External"/><Relationship Id="rId86" Type="http://schemas.openxmlformats.org/officeDocument/2006/relationships/hyperlink" Target="https://login.consultant.ru/link/?req=doc&amp;base=LAW&amp;n=459973&amp;dst=100116" TargetMode="External"/><Relationship Id="rId85" Type="http://schemas.openxmlformats.org/officeDocument/2006/relationships/hyperlink" Target="https://login.consultant.ru/link/?req=doc&amp;base=LAW&amp;n=133275&amp;dst=100045" TargetMode="External"/><Relationship Id="rId88" Type="http://schemas.openxmlformats.org/officeDocument/2006/relationships/hyperlink" Target="https://login.consultant.ru/link/?req=doc&amp;base=LAW&amp;n=356439&amp;dst=100011" TargetMode="External"/><Relationship Id="rId150" Type="http://schemas.openxmlformats.org/officeDocument/2006/relationships/hyperlink" Target="https://login.consultant.ru/link/?req=doc&amp;base=LAW&amp;n=349201&amp;dst=100088" TargetMode="External"/><Relationship Id="rId271" Type="http://schemas.openxmlformats.org/officeDocument/2006/relationships/hyperlink" Target="https://login.consultant.ru/link/?req=doc&amp;base=LAW&amp;n=511276" TargetMode="External"/><Relationship Id="rId87" Type="http://schemas.openxmlformats.org/officeDocument/2006/relationships/hyperlink" Target="https://login.consultant.ru/link/?req=doc&amp;base=LAW&amp;n=541046&amp;dst=100064" TargetMode="External"/><Relationship Id="rId270" Type="http://schemas.openxmlformats.org/officeDocument/2006/relationships/hyperlink" Target="https://login.consultant.ru/link/?req=doc&amp;base=LAW&amp;n=122434&amp;dst=100083" TargetMode="External"/><Relationship Id="rId89" Type="http://schemas.openxmlformats.org/officeDocument/2006/relationships/hyperlink" Target="https://login.consultant.ru/link/?req=doc&amp;base=LAW&amp;n=367459&amp;dst=100018" TargetMode="External"/><Relationship Id="rId80" Type="http://schemas.openxmlformats.org/officeDocument/2006/relationships/hyperlink" Target="https://login.consultant.ru/link/?req=doc&amp;base=LAW&amp;n=362796&amp;dst=100036" TargetMode="External"/><Relationship Id="rId82" Type="http://schemas.openxmlformats.org/officeDocument/2006/relationships/hyperlink" Target="https://login.consultant.ru/link/?req=doc&amp;base=LAW&amp;n=124233&amp;dst=100009" TargetMode="External"/><Relationship Id="rId81" Type="http://schemas.openxmlformats.org/officeDocument/2006/relationships/hyperlink" Target="https://login.consultant.ru/link/?req=doc&amp;base=LAW&amp;n=362796&amp;dst=10001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login.consultant.ru/link/?req=doc&amp;base=LAW&amp;n=508482&amp;dst=103030" TargetMode="External"/><Relationship Id="rId4" Type="http://schemas.openxmlformats.org/officeDocument/2006/relationships/numbering" Target="numbering.xml"/><Relationship Id="rId148" Type="http://schemas.openxmlformats.org/officeDocument/2006/relationships/hyperlink" Target="https://login.consultant.ru/link/?req=doc&amp;base=LAW&amp;n=346020" TargetMode="External"/><Relationship Id="rId269" Type="http://schemas.openxmlformats.org/officeDocument/2006/relationships/hyperlink" Target="https://login.consultant.ru/link/?req=doc&amp;base=LAW&amp;n=122434&amp;dst=100083" TargetMode="External"/><Relationship Id="rId9" Type="http://schemas.openxmlformats.org/officeDocument/2006/relationships/hyperlink" Target="https://login.consultant.ru/link/?req=doc&amp;base=LAW&amp;n=133275&amp;dst=100022" TargetMode="External"/><Relationship Id="rId143" Type="http://schemas.openxmlformats.org/officeDocument/2006/relationships/hyperlink" Target="https://login.consultant.ru/link/?req=doc&amp;base=LAW&amp;n=349201&amp;dst=100082" TargetMode="External"/><Relationship Id="rId264" Type="http://schemas.openxmlformats.org/officeDocument/2006/relationships/hyperlink" Target="https://login.consultant.ru/link/?req=doc&amp;base=LAW&amp;n=117416&amp;dst=100109" TargetMode="External"/><Relationship Id="rId142" Type="http://schemas.openxmlformats.org/officeDocument/2006/relationships/hyperlink" Target="https://login.consultant.ru/link/?req=doc&amp;base=LAW&amp;n=349201&amp;dst=100081" TargetMode="External"/><Relationship Id="rId263" Type="http://schemas.openxmlformats.org/officeDocument/2006/relationships/hyperlink" Target="https://login.consultant.ru/link/?req=doc&amp;base=LAW&amp;n=117416&amp;dst=100109" TargetMode="External"/><Relationship Id="rId141" Type="http://schemas.openxmlformats.org/officeDocument/2006/relationships/hyperlink" Target="https://login.consultant.ru/link/?req=doc&amp;base=LAW&amp;n=349201&amp;dst=100080" TargetMode="External"/><Relationship Id="rId262" Type="http://schemas.openxmlformats.org/officeDocument/2006/relationships/hyperlink" Target="https://login.consultant.ru/link/?req=doc&amp;base=LAW&amp;n=117416&amp;dst=100205" TargetMode="External"/><Relationship Id="rId140" Type="http://schemas.openxmlformats.org/officeDocument/2006/relationships/hyperlink" Target="https://login.consultant.ru/link/?req=doc&amp;base=LAW&amp;n=349201&amp;dst=100079" TargetMode="External"/><Relationship Id="rId261" Type="http://schemas.openxmlformats.org/officeDocument/2006/relationships/hyperlink" Target="https://login.consultant.ru/link/?req=doc&amp;base=LAW&amp;n=117416" TargetMode="External"/><Relationship Id="rId5" Type="http://schemas.openxmlformats.org/officeDocument/2006/relationships/styles" Target="styles.xml"/><Relationship Id="rId147" Type="http://schemas.openxmlformats.org/officeDocument/2006/relationships/hyperlink" Target="https://login.consultant.ru/link/?req=doc&amp;base=LAW&amp;n=349201&amp;dst=100084" TargetMode="External"/><Relationship Id="rId268" Type="http://schemas.openxmlformats.org/officeDocument/2006/relationships/hyperlink" Target="https://login.consultant.ru/link/?req=doc&amp;base=LAW&amp;n=122434" TargetMode="External"/><Relationship Id="rId6" Type="http://schemas.openxmlformats.org/officeDocument/2006/relationships/hyperlink" Target="https://login.consultant.ru/link/?req=doc&amp;base=LAW&amp;n=540426&amp;dst=101057" TargetMode="External"/><Relationship Id="rId146" Type="http://schemas.openxmlformats.org/officeDocument/2006/relationships/hyperlink" Target="https://login.consultant.ru/link/?req=doc&amp;base=LAW&amp;n=353176&amp;dst=100217" TargetMode="External"/><Relationship Id="rId267" Type="http://schemas.openxmlformats.org/officeDocument/2006/relationships/hyperlink" Target="https://login.consultant.ru/link/?req=doc&amp;base=LAW&amp;n=535144&amp;dst=100991" TargetMode="External"/><Relationship Id="rId7" Type="http://schemas.openxmlformats.org/officeDocument/2006/relationships/hyperlink" Target="https://login.consultant.ru/link/?req=doc&amp;base=LAW&amp;n=201178&amp;dst=100110" TargetMode="External"/><Relationship Id="rId145" Type="http://schemas.openxmlformats.org/officeDocument/2006/relationships/hyperlink" Target="https://login.consultant.ru/link/?req=doc&amp;base=LAW&amp;n=349201&amp;dst=100264" TargetMode="External"/><Relationship Id="rId266" Type="http://schemas.openxmlformats.org/officeDocument/2006/relationships/hyperlink" Target="https://login.consultant.ru/link/?req=doc&amp;base=LAW&amp;n=117416&amp;dst=100111" TargetMode="External"/><Relationship Id="rId8" Type="http://schemas.openxmlformats.org/officeDocument/2006/relationships/hyperlink" Target="https://login.consultant.ru/link/?req=doc&amp;base=LAW&amp;n=321547&amp;dst=100379" TargetMode="External"/><Relationship Id="rId144" Type="http://schemas.openxmlformats.org/officeDocument/2006/relationships/hyperlink" Target="https://login.consultant.ru/link/?req=doc&amp;base=LAW&amp;n=349201&amp;dst=100262" TargetMode="External"/><Relationship Id="rId265" Type="http://schemas.openxmlformats.org/officeDocument/2006/relationships/hyperlink" Target="https://login.consultant.ru/link/?req=doc&amp;base=LAW&amp;n=117416&amp;dst=100110" TargetMode="External"/><Relationship Id="rId73" Type="http://schemas.openxmlformats.org/officeDocument/2006/relationships/hyperlink" Target="https://login.consultant.ru/link/?req=doc&amp;base=LAW&amp;n=349201&amp;dst=100038" TargetMode="External"/><Relationship Id="rId72" Type="http://schemas.openxmlformats.org/officeDocument/2006/relationships/hyperlink" Target="https://login.consultant.ru/link/?req=doc&amp;base=LAW&amp;n=133275&amp;dst=100038" TargetMode="External"/><Relationship Id="rId75" Type="http://schemas.openxmlformats.org/officeDocument/2006/relationships/hyperlink" Target="https://login.consultant.ru/link/?req=doc&amp;base=LAW&amp;n=452747&amp;dst=100029" TargetMode="External"/><Relationship Id="rId74" Type="http://schemas.openxmlformats.org/officeDocument/2006/relationships/hyperlink" Target="https://login.consultant.ru/link/?req=doc&amp;base=LAW&amp;n=124233&amp;dst=100009" TargetMode="External"/><Relationship Id="rId77" Type="http://schemas.openxmlformats.org/officeDocument/2006/relationships/hyperlink" Target="https://login.consultant.ru/link/?req=doc&amp;base=LAW&amp;n=133275&amp;dst=100042" TargetMode="External"/><Relationship Id="rId260" Type="http://schemas.openxmlformats.org/officeDocument/2006/relationships/hyperlink" Target="https://login.consultant.ru/link/?req=doc&amp;base=LAW&amp;n=508506&amp;dst=102604" TargetMode="External"/><Relationship Id="rId76" Type="http://schemas.openxmlformats.org/officeDocument/2006/relationships/hyperlink" Target="https://login.consultant.ru/link/?req=doc&amp;base=LAW&amp;n=452747&amp;dst=100031" TargetMode="External"/><Relationship Id="rId79" Type="http://schemas.openxmlformats.org/officeDocument/2006/relationships/hyperlink" Target="https://login.consultant.ru/link/?req=doc&amp;base=LAW&amp;n=541046&amp;dst=100062" TargetMode="External"/><Relationship Id="rId78" Type="http://schemas.openxmlformats.org/officeDocument/2006/relationships/hyperlink" Target="https://login.consultant.ru/link/?req=doc&amp;base=LAW&amp;n=459973&amp;dst=100115" TargetMode="External"/><Relationship Id="rId71" Type="http://schemas.openxmlformats.org/officeDocument/2006/relationships/hyperlink" Target="https://login.consultant.ru/link/?req=doc&amp;base=LAW&amp;n=541046&amp;dst=100061" TargetMode="External"/><Relationship Id="rId70" Type="http://schemas.openxmlformats.org/officeDocument/2006/relationships/hyperlink" Target="https://login.consultant.ru/link/?req=doc&amp;base=LAW&amp;n=441769&amp;dst=100145" TargetMode="External"/><Relationship Id="rId139" Type="http://schemas.openxmlformats.org/officeDocument/2006/relationships/hyperlink" Target="https://login.consultant.ru/link/?req=doc&amp;base=LAW&amp;n=349201&amp;dst=100077" TargetMode="External"/><Relationship Id="rId138" Type="http://schemas.openxmlformats.org/officeDocument/2006/relationships/hyperlink" Target="https://login.consultant.ru/link/?req=doc&amp;base=LAW&amp;n=353176&amp;dst=100204" TargetMode="External"/><Relationship Id="rId259" Type="http://schemas.openxmlformats.org/officeDocument/2006/relationships/hyperlink" Target="https://login.consultant.ru/link/?req=doc&amp;base=LAW&amp;n=349201&amp;dst=100233" TargetMode="External"/><Relationship Id="rId137" Type="http://schemas.openxmlformats.org/officeDocument/2006/relationships/hyperlink" Target="https://login.consultant.ru/link/?req=doc&amp;base=LAW&amp;n=349201&amp;dst=100076" TargetMode="External"/><Relationship Id="rId258" Type="http://schemas.openxmlformats.org/officeDocument/2006/relationships/hyperlink" Target="https://login.consultant.ru/link/?req=doc&amp;base=LAW&amp;n=532260" TargetMode="External"/><Relationship Id="rId132" Type="http://schemas.openxmlformats.org/officeDocument/2006/relationships/hyperlink" Target="https://login.consultant.ru/link/?req=doc&amp;base=LAW&amp;n=349201&amp;dst=100070" TargetMode="External"/><Relationship Id="rId253" Type="http://schemas.openxmlformats.org/officeDocument/2006/relationships/hyperlink" Target="https://login.consultant.ru/link/?req=doc&amp;base=LAW&amp;n=508482&amp;dst=103065" TargetMode="External"/><Relationship Id="rId131" Type="http://schemas.openxmlformats.org/officeDocument/2006/relationships/hyperlink" Target="https://login.consultant.ru/link/?req=doc&amp;base=LAW&amp;n=349201&amp;dst=100068" TargetMode="External"/><Relationship Id="rId252" Type="http://schemas.openxmlformats.org/officeDocument/2006/relationships/hyperlink" Target="https://login.consultant.ru/link/?req=doc&amp;base=LAW&amp;n=508482&amp;dst=103064" TargetMode="External"/><Relationship Id="rId130" Type="http://schemas.openxmlformats.org/officeDocument/2006/relationships/hyperlink" Target="https://login.consultant.ru/link/?req=doc&amp;base=LAW&amp;n=349201&amp;dst=100066" TargetMode="External"/><Relationship Id="rId251" Type="http://schemas.openxmlformats.org/officeDocument/2006/relationships/hyperlink" Target="https://login.consultant.ru/link/?req=doc&amp;base=LAW&amp;n=508482&amp;dst=103063" TargetMode="External"/><Relationship Id="rId250" Type="http://schemas.openxmlformats.org/officeDocument/2006/relationships/hyperlink" Target="https://login.consultant.ru/link/?req=doc&amp;base=LAW&amp;n=380373" TargetMode="External"/><Relationship Id="rId136" Type="http://schemas.openxmlformats.org/officeDocument/2006/relationships/hyperlink" Target="https://login.consultant.ru/link/?req=doc&amp;base=LAW&amp;n=349201&amp;dst=100075" TargetMode="External"/><Relationship Id="rId257" Type="http://schemas.openxmlformats.org/officeDocument/2006/relationships/hyperlink" Target="https://login.consultant.ru/link/?req=doc&amp;base=LAW&amp;n=427202&amp;dst=100013" TargetMode="External"/><Relationship Id="rId135" Type="http://schemas.openxmlformats.org/officeDocument/2006/relationships/hyperlink" Target="https://login.consultant.ru/link/?req=doc&amp;base=LAW&amp;n=349201&amp;dst=100074" TargetMode="External"/><Relationship Id="rId256" Type="http://schemas.openxmlformats.org/officeDocument/2006/relationships/hyperlink" Target="https://login.consultant.ru/link/?req=doc&amp;base=LAW&amp;n=508482&amp;dst=103068" TargetMode="External"/><Relationship Id="rId134" Type="http://schemas.openxmlformats.org/officeDocument/2006/relationships/hyperlink" Target="https://login.consultant.ru/link/?req=doc&amp;base=LAW&amp;n=349201&amp;dst=100072" TargetMode="External"/><Relationship Id="rId255" Type="http://schemas.openxmlformats.org/officeDocument/2006/relationships/hyperlink" Target="https://login.consultant.ru/link/?req=doc&amp;base=LAW&amp;n=541046&amp;dst=100076" TargetMode="External"/><Relationship Id="rId133" Type="http://schemas.openxmlformats.org/officeDocument/2006/relationships/hyperlink" Target="https://login.consultant.ru/link/?req=doc&amp;base=LAW&amp;n=508482&amp;dst=103021" TargetMode="External"/><Relationship Id="rId254" Type="http://schemas.openxmlformats.org/officeDocument/2006/relationships/hyperlink" Target="https://login.consultant.ru/link/?req=doc&amp;base=LAW&amp;n=537471&amp;dst=100011" TargetMode="External"/><Relationship Id="rId62" Type="http://schemas.openxmlformats.org/officeDocument/2006/relationships/hyperlink" Target="https://login.consultant.ru/link/?req=doc&amp;base=LAW&amp;n=538100" TargetMode="External"/><Relationship Id="rId61" Type="http://schemas.openxmlformats.org/officeDocument/2006/relationships/hyperlink" Target="https://login.consultant.ru/link/?req=doc&amp;base=LAW&amp;n=441769&amp;dst=100198" TargetMode="External"/><Relationship Id="rId64" Type="http://schemas.openxmlformats.org/officeDocument/2006/relationships/hyperlink" Target="https://login.consultant.ru/link/?req=doc&amp;base=LAW&amp;n=441769&amp;dst=100143" TargetMode="External"/><Relationship Id="rId63" Type="http://schemas.openxmlformats.org/officeDocument/2006/relationships/hyperlink" Target="https://login.consultant.ru/link/?req=doc&amp;base=LAW&amp;n=538100&amp;dst=100107" TargetMode="External"/><Relationship Id="rId66" Type="http://schemas.openxmlformats.org/officeDocument/2006/relationships/hyperlink" Target="https://login.consultant.ru/link/?req=doc&amp;base=LAW&amp;n=349201&amp;dst=100033" TargetMode="External"/><Relationship Id="rId172" Type="http://schemas.openxmlformats.org/officeDocument/2006/relationships/hyperlink" Target="https://login.consultant.ru/link/?req=doc&amp;base=LAW&amp;n=511012&amp;dst=100048" TargetMode="External"/><Relationship Id="rId293" Type="http://schemas.openxmlformats.org/officeDocument/2006/relationships/hyperlink" Target="https://login.consultant.ru/link/?req=doc&amp;base=LAW&amp;n=123268&amp;dst=2541" TargetMode="External"/><Relationship Id="rId65" Type="http://schemas.openxmlformats.org/officeDocument/2006/relationships/hyperlink" Target="https://login.consultant.ru/link/?req=doc&amp;base=LAW&amp;n=296445&amp;dst=100009" TargetMode="External"/><Relationship Id="rId171" Type="http://schemas.openxmlformats.org/officeDocument/2006/relationships/hyperlink" Target="https://login.consultant.ru/link/?req=doc&amp;base=LAW&amp;n=349201&amp;dst=100116" TargetMode="External"/><Relationship Id="rId292" Type="http://schemas.openxmlformats.org/officeDocument/2006/relationships/hyperlink" Target="https://login.consultant.ru/link/?req=doc&amp;base=LAW&amp;n=123268&amp;dst=2540" TargetMode="External"/><Relationship Id="rId68" Type="http://schemas.openxmlformats.org/officeDocument/2006/relationships/hyperlink" Target="https://login.consultant.ru/link/?req=doc&amp;base=LAW&amp;n=349201&amp;dst=100037" TargetMode="External"/><Relationship Id="rId170" Type="http://schemas.openxmlformats.org/officeDocument/2006/relationships/hyperlink" Target="https://login.consultant.ru/link/?req=doc&amp;base=LAW&amp;n=511012&amp;dst=100046" TargetMode="External"/><Relationship Id="rId291" Type="http://schemas.openxmlformats.org/officeDocument/2006/relationships/hyperlink" Target="https://login.consultant.ru/link/?req=doc&amp;base=LAW&amp;n=123268&amp;dst=1176" TargetMode="External"/><Relationship Id="rId67" Type="http://schemas.openxmlformats.org/officeDocument/2006/relationships/hyperlink" Target="https://login.consultant.ru/link/?req=doc&amp;base=LAW&amp;n=349201&amp;dst=100034" TargetMode="External"/><Relationship Id="rId290" Type="http://schemas.openxmlformats.org/officeDocument/2006/relationships/hyperlink" Target="https://login.consultant.ru/link/?req=doc&amp;base=LAW&amp;n=123268" TargetMode="External"/><Relationship Id="rId60" Type="http://schemas.openxmlformats.org/officeDocument/2006/relationships/hyperlink" Target="https://login.consultant.ru/link/?req=doc&amp;base=LAW&amp;n=441769&amp;dst=100142" TargetMode="External"/><Relationship Id="rId165" Type="http://schemas.openxmlformats.org/officeDocument/2006/relationships/hyperlink" Target="https://login.consultant.ru/link/?req=doc&amp;base=LAW&amp;n=133275&amp;dst=100056" TargetMode="External"/><Relationship Id="rId286" Type="http://schemas.openxmlformats.org/officeDocument/2006/relationships/hyperlink" Target="https://login.consultant.ru/link/?req=doc&amp;base=LAW&amp;n=123268&amp;dst=104078" TargetMode="External"/><Relationship Id="rId69" Type="http://schemas.openxmlformats.org/officeDocument/2006/relationships/hyperlink" Target="https://login.consultant.ru/link/?req=doc&amp;base=LAW&amp;n=538100&amp;dst=100107" TargetMode="External"/><Relationship Id="rId164" Type="http://schemas.openxmlformats.org/officeDocument/2006/relationships/hyperlink" Target="https://login.consultant.ru/link/?req=doc&amp;base=LAW&amp;n=349201&amp;dst=100109" TargetMode="External"/><Relationship Id="rId285" Type="http://schemas.openxmlformats.org/officeDocument/2006/relationships/hyperlink" Target="https://login.consultant.ru/link/?req=doc&amp;base=LAW&amp;n=123268&amp;dst=104074" TargetMode="External"/><Relationship Id="rId163" Type="http://schemas.openxmlformats.org/officeDocument/2006/relationships/hyperlink" Target="https://login.consultant.ru/link/?req=doc&amp;base=LAW&amp;n=349201&amp;dst=100108" TargetMode="External"/><Relationship Id="rId284" Type="http://schemas.openxmlformats.org/officeDocument/2006/relationships/hyperlink" Target="https://login.consultant.ru/link/?req=doc&amp;base=LAW&amp;n=123268&amp;dst=104070" TargetMode="External"/><Relationship Id="rId162" Type="http://schemas.openxmlformats.org/officeDocument/2006/relationships/hyperlink" Target="https://login.consultant.ru/link/?req=doc&amp;base=LAW&amp;n=508482&amp;dst=103033" TargetMode="External"/><Relationship Id="rId283" Type="http://schemas.openxmlformats.org/officeDocument/2006/relationships/hyperlink" Target="https://login.consultant.ru/link/?req=doc&amp;base=LAW&amp;n=123268&amp;dst=104067" TargetMode="External"/><Relationship Id="rId169" Type="http://schemas.openxmlformats.org/officeDocument/2006/relationships/hyperlink" Target="https://login.consultant.ru/link/?req=doc&amp;base=LAW&amp;n=349201&amp;dst=100115" TargetMode="External"/><Relationship Id="rId168" Type="http://schemas.openxmlformats.org/officeDocument/2006/relationships/hyperlink" Target="https://login.consultant.ru/link/?req=doc&amp;base=LAW&amp;n=349201&amp;dst=100113" TargetMode="External"/><Relationship Id="rId289" Type="http://schemas.openxmlformats.org/officeDocument/2006/relationships/hyperlink" Target="https://login.consultant.ru/link/?req=doc&amp;base=LAW&amp;n=123268&amp;dst=101073" TargetMode="External"/><Relationship Id="rId167" Type="http://schemas.openxmlformats.org/officeDocument/2006/relationships/hyperlink" Target="https://login.consultant.ru/link/?req=doc&amp;base=LAW&amp;n=349201&amp;dst=100111" TargetMode="External"/><Relationship Id="rId288" Type="http://schemas.openxmlformats.org/officeDocument/2006/relationships/hyperlink" Target="https://login.consultant.ru/link/?req=doc&amp;base=LAW&amp;n=123268&amp;dst=717" TargetMode="External"/><Relationship Id="rId166" Type="http://schemas.openxmlformats.org/officeDocument/2006/relationships/hyperlink" Target="https://login.consultant.ru/link/?req=doc&amp;base=LAW&amp;n=349201&amp;dst=100110" TargetMode="External"/><Relationship Id="rId287" Type="http://schemas.openxmlformats.org/officeDocument/2006/relationships/hyperlink" Target="https://login.consultant.ru/link/?req=doc&amp;base=LAW&amp;n=123268&amp;dst=717" TargetMode="External"/><Relationship Id="rId51" Type="http://schemas.openxmlformats.org/officeDocument/2006/relationships/hyperlink" Target="https://login.consultant.ru/link/?req=doc&amp;base=LAW&amp;n=349201&amp;dst=100028" TargetMode="External"/><Relationship Id="rId50" Type="http://schemas.openxmlformats.org/officeDocument/2006/relationships/hyperlink" Target="https://login.consultant.ru/link/?req=doc&amp;base=LAW&amp;n=349201&amp;dst=100027" TargetMode="External"/><Relationship Id="rId53" Type="http://schemas.openxmlformats.org/officeDocument/2006/relationships/hyperlink" Target="https://login.consultant.ru/link/?req=doc&amp;base=LAW&amp;n=340338&amp;dst=100308" TargetMode="External"/><Relationship Id="rId52" Type="http://schemas.openxmlformats.org/officeDocument/2006/relationships/hyperlink" Target="https://login.consultant.ru/link/?req=doc&amp;base=LAW&amp;n=349201&amp;dst=100029" TargetMode="External"/><Relationship Id="rId55" Type="http://schemas.openxmlformats.org/officeDocument/2006/relationships/hyperlink" Target="https://login.consultant.ru/link/?req=doc&amp;base=LAW&amp;n=541046&amp;dst=100057" TargetMode="External"/><Relationship Id="rId161" Type="http://schemas.openxmlformats.org/officeDocument/2006/relationships/hyperlink" Target="https://login.consultant.ru/link/?req=doc&amp;base=LAW&amp;n=349201&amp;dst=100107" TargetMode="External"/><Relationship Id="rId282" Type="http://schemas.openxmlformats.org/officeDocument/2006/relationships/hyperlink" Target="https://login.consultant.ru/link/?req=doc&amp;base=LAW&amp;n=123268&amp;dst=104067" TargetMode="External"/><Relationship Id="rId54" Type="http://schemas.openxmlformats.org/officeDocument/2006/relationships/hyperlink" Target="https://login.consultant.ru/link/?req=doc&amp;base=LAW&amp;n=323807&amp;dst=100173" TargetMode="External"/><Relationship Id="rId160" Type="http://schemas.openxmlformats.org/officeDocument/2006/relationships/hyperlink" Target="https://login.consultant.ru/link/?req=doc&amp;base=LAW&amp;n=349201&amp;dst=100104" TargetMode="External"/><Relationship Id="rId281" Type="http://schemas.openxmlformats.org/officeDocument/2006/relationships/hyperlink" Target="https://login.consultant.ru/link/?req=doc&amp;base=LAW&amp;n=123268" TargetMode="External"/><Relationship Id="rId57" Type="http://schemas.openxmlformats.org/officeDocument/2006/relationships/hyperlink" Target="https://login.consultant.ru/link/?req=doc&amp;base=LAW&amp;n=349201&amp;dst=100030" TargetMode="External"/><Relationship Id="rId280" Type="http://schemas.openxmlformats.org/officeDocument/2006/relationships/hyperlink" Target="https://login.consultant.ru/link/?req=doc&amp;base=LAW&amp;n=133275&amp;dst=100095" TargetMode="External"/><Relationship Id="rId56" Type="http://schemas.openxmlformats.org/officeDocument/2006/relationships/hyperlink" Target="https://login.consultant.ru/link/?req=doc&amp;base=LAW&amp;n=464297&amp;dst=100009" TargetMode="External"/><Relationship Id="rId159" Type="http://schemas.openxmlformats.org/officeDocument/2006/relationships/hyperlink" Target="https://login.consultant.ru/link/?req=doc&amp;base=LAW&amp;n=349201&amp;dst=100103" TargetMode="External"/><Relationship Id="rId59" Type="http://schemas.openxmlformats.org/officeDocument/2006/relationships/hyperlink" Target="https://login.consultant.ru/link/?req=doc&amp;base=LAW&amp;n=541046&amp;dst=100059" TargetMode="External"/><Relationship Id="rId154" Type="http://schemas.openxmlformats.org/officeDocument/2006/relationships/hyperlink" Target="https://login.consultant.ru/link/?req=doc&amp;base=LAW&amp;n=349201&amp;dst=100098" TargetMode="External"/><Relationship Id="rId275" Type="http://schemas.openxmlformats.org/officeDocument/2006/relationships/hyperlink" Target="https://login.consultant.ru/link/?req=doc&amp;base=LAW&amp;n=122434&amp;dst=104568" TargetMode="External"/><Relationship Id="rId58" Type="http://schemas.openxmlformats.org/officeDocument/2006/relationships/hyperlink" Target="https://login.consultant.ru/link/?req=doc&amp;base=LAW&amp;n=541046&amp;dst=100058" TargetMode="External"/><Relationship Id="rId153" Type="http://schemas.openxmlformats.org/officeDocument/2006/relationships/hyperlink" Target="https://login.consultant.ru/link/?req=doc&amp;base=LAW&amp;n=470931&amp;dst=100035" TargetMode="External"/><Relationship Id="rId274" Type="http://schemas.openxmlformats.org/officeDocument/2006/relationships/hyperlink" Target="https://login.consultant.ru/link/?req=doc&amp;base=LAW&amp;n=189562&amp;dst=100435" TargetMode="External"/><Relationship Id="rId152" Type="http://schemas.openxmlformats.org/officeDocument/2006/relationships/hyperlink" Target="https://login.consultant.ru/link/?req=doc&amp;base=LAW&amp;n=470931&amp;dst=100012" TargetMode="External"/><Relationship Id="rId273" Type="http://schemas.openxmlformats.org/officeDocument/2006/relationships/hyperlink" Target="https://login.consultant.ru/link/?req=doc&amp;base=LAW&amp;n=122434&amp;dst=100083" TargetMode="External"/><Relationship Id="rId151" Type="http://schemas.openxmlformats.org/officeDocument/2006/relationships/hyperlink" Target="https://login.consultant.ru/link/?req=doc&amp;base=LAW&amp;n=349201&amp;dst=100089" TargetMode="External"/><Relationship Id="rId272" Type="http://schemas.openxmlformats.org/officeDocument/2006/relationships/hyperlink" Target="https://login.consultant.ru/link/?req=doc&amp;base=LAW&amp;n=520123&amp;dst=100208" TargetMode="External"/><Relationship Id="rId158" Type="http://schemas.openxmlformats.org/officeDocument/2006/relationships/hyperlink" Target="https://login.consultant.ru/link/?req=doc&amp;base=LAW&amp;n=349201&amp;dst=100102" TargetMode="External"/><Relationship Id="rId279" Type="http://schemas.openxmlformats.org/officeDocument/2006/relationships/hyperlink" Target="https://login.consultant.ru/link/?req=doc&amp;base=LAW&amp;n=528372&amp;dst=100597" TargetMode="External"/><Relationship Id="rId157" Type="http://schemas.openxmlformats.org/officeDocument/2006/relationships/hyperlink" Target="https://login.consultant.ru/link/?req=doc&amp;base=LAW&amp;n=508482&amp;dst=103032" TargetMode="External"/><Relationship Id="rId278" Type="http://schemas.openxmlformats.org/officeDocument/2006/relationships/hyperlink" Target="https://login.consultant.ru/link/?req=doc&amp;base=LAW&amp;n=122434&amp;dst=5330" TargetMode="External"/><Relationship Id="rId156" Type="http://schemas.openxmlformats.org/officeDocument/2006/relationships/hyperlink" Target="https://login.consultant.ru/link/?req=doc&amp;base=LAW&amp;n=349201&amp;dst=100101" TargetMode="External"/><Relationship Id="rId277" Type="http://schemas.openxmlformats.org/officeDocument/2006/relationships/hyperlink" Target="https://login.consultant.ru/link/?req=doc&amp;base=LAW&amp;n=122434&amp;dst=5250" TargetMode="External"/><Relationship Id="rId155" Type="http://schemas.openxmlformats.org/officeDocument/2006/relationships/hyperlink" Target="https://login.consultant.ru/link/?req=doc&amp;base=LAW&amp;n=349201&amp;dst=100099" TargetMode="External"/><Relationship Id="rId276" Type="http://schemas.openxmlformats.org/officeDocument/2006/relationships/hyperlink" Target="https://login.consultant.ru/link/?req=doc&amp;base=LAW&amp;n=511276" TargetMode="External"/><Relationship Id="rId107" Type="http://schemas.openxmlformats.org/officeDocument/2006/relationships/hyperlink" Target="https://login.consultant.ru/link/?req=doc&amp;base=LAW&amp;n=541046&amp;dst=100068" TargetMode="External"/><Relationship Id="rId228" Type="http://schemas.openxmlformats.org/officeDocument/2006/relationships/hyperlink" Target="https://login.consultant.ru/link/?req=doc&amp;base=LAW&amp;n=133275&amp;dst=100072" TargetMode="External"/><Relationship Id="rId106" Type="http://schemas.openxmlformats.org/officeDocument/2006/relationships/hyperlink" Target="https://login.consultant.ru/link/?req=doc&amp;base=LAW&amp;n=541046&amp;dst=100067" TargetMode="External"/><Relationship Id="rId227" Type="http://schemas.openxmlformats.org/officeDocument/2006/relationships/hyperlink" Target="https://login.consultant.ru/link/?req=doc&amp;base=LAW&amp;n=349201&amp;dst=100170" TargetMode="External"/><Relationship Id="rId105" Type="http://schemas.openxmlformats.org/officeDocument/2006/relationships/hyperlink" Target="https://login.consultant.ru/link/?req=doc&amp;base=LAW&amp;n=541046&amp;dst=100065" TargetMode="External"/><Relationship Id="rId226" Type="http://schemas.openxmlformats.org/officeDocument/2006/relationships/hyperlink" Target="https://login.consultant.ru/link/?req=doc&amp;base=LAW&amp;n=349201&amp;dst=100168" TargetMode="External"/><Relationship Id="rId104" Type="http://schemas.openxmlformats.org/officeDocument/2006/relationships/hyperlink" Target="https://login.consultant.ru/link/?req=doc&amp;base=LAW&amp;n=349201&amp;dst=100042" TargetMode="External"/><Relationship Id="rId225" Type="http://schemas.openxmlformats.org/officeDocument/2006/relationships/hyperlink" Target="https://login.consultant.ru/link/?req=doc&amp;base=LAW&amp;n=349201&amp;dst=100166" TargetMode="External"/><Relationship Id="rId346" Type="http://schemas.openxmlformats.org/officeDocument/2006/relationships/hyperlink" Target="https://login.consultant.ru/link/?req=doc&amp;base=LAW&amp;n=133275&amp;dst=100097" TargetMode="External"/><Relationship Id="rId109" Type="http://schemas.openxmlformats.org/officeDocument/2006/relationships/hyperlink" Target="https://login.consultant.ru/link/?req=doc&amp;base=LAW&amp;n=296445&amp;dst=100012" TargetMode="External"/><Relationship Id="rId108" Type="http://schemas.openxmlformats.org/officeDocument/2006/relationships/hyperlink" Target="https://login.consultant.ru/link/?req=doc&amp;base=LAW&amp;n=349201&amp;dst=100045" TargetMode="External"/><Relationship Id="rId229" Type="http://schemas.openxmlformats.org/officeDocument/2006/relationships/hyperlink" Target="https://login.consultant.ru/link/?req=doc&amp;base=LAW&amp;n=349201&amp;dst=100173" TargetMode="External"/><Relationship Id="rId220" Type="http://schemas.openxmlformats.org/officeDocument/2006/relationships/hyperlink" Target="https://login.consultant.ru/link/?req=doc&amp;base=LAW&amp;n=349201&amp;dst=100161" TargetMode="External"/><Relationship Id="rId341" Type="http://schemas.openxmlformats.org/officeDocument/2006/relationships/hyperlink" Target="https://login.consultant.ru/link/?req=doc&amp;base=LAW&amp;n=349201&amp;dst=100238" TargetMode="External"/><Relationship Id="rId340" Type="http://schemas.openxmlformats.org/officeDocument/2006/relationships/hyperlink" Target="https://login.consultant.ru/link/?req=doc&amp;base=LAW&amp;n=349201&amp;dst=100237" TargetMode="External"/><Relationship Id="rId103" Type="http://schemas.openxmlformats.org/officeDocument/2006/relationships/hyperlink" Target="https://login.consultant.ru/link/?req=doc&amp;base=LAW&amp;n=452747&amp;dst=100032" TargetMode="External"/><Relationship Id="rId224" Type="http://schemas.openxmlformats.org/officeDocument/2006/relationships/hyperlink" Target="https://login.consultant.ru/link/?req=doc&amp;base=LAW&amp;n=541046&amp;dst=100074" TargetMode="External"/><Relationship Id="rId345" Type="http://schemas.openxmlformats.org/officeDocument/2006/relationships/hyperlink" Target="https://login.consultant.ru/link/?req=doc&amp;base=LAW&amp;n=154803&amp;dst=6738" TargetMode="External"/><Relationship Id="rId102" Type="http://schemas.openxmlformats.org/officeDocument/2006/relationships/hyperlink" Target="https://login.consultant.ru/link/?req=doc&amp;base=LAW&amp;n=353176&amp;dst=100015" TargetMode="External"/><Relationship Id="rId223" Type="http://schemas.openxmlformats.org/officeDocument/2006/relationships/hyperlink" Target="https://login.consultant.ru/link/?req=doc&amp;base=LAW&amp;n=349201&amp;dst=100163" TargetMode="External"/><Relationship Id="rId344" Type="http://schemas.openxmlformats.org/officeDocument/2006/relationships/hyperlink" Target="https://login.consultant.ru/link/?req=doc&amp;base=LAW&amp;n=139772&amp;dst=100024" TargetMode="External"/><Relationship Id="rId101" Type="http://schemas.openxmlformats.org/officeDocument/2006/relationships/hyperlink" Target="https://login.consultant.ru/link/?req=doc&amp;base=LAW&amp;n=349201&amp;dst=100040" TargetMode="External"/><Relationship Id="rId222" Type="http://schemas.openxmlformats.org/officeDocument/2006/relationships/hyperlink" Target="https://login.consultant.ru/link/?req=doc&amp;base=LAW&amp;n=464298&amp;dst=100042" TargetMode="External"/><Relationship Id="rId343" Type="http://schemas.openxmlformats.org/officeDocument/2006/relationships/hyperlink" Target="https://login.consultant.ru/link/?req=doc&amp;base=LAW&amp;n=349201&amp;dst=100239" TargetMode="External"/><Relationship Id="rId100" Type="http://schemas.openxmlformats.org/officeDocument/2006/relationships/hyperlink" Target="https://login.consultant.ru/link/?req=doc&amp;base=LAW&amp;n=470931&amp;dst=100012" TargetMode="External"/><Relationship Id="rId221" Type="http://schemas.openxmlformats.org/officeDocument/2006/relationships/hyperlink" Target="https://login.consultant.ru/link/?req=doc&amp;base=LAW&amp;n=541046&amp;dst=100073" TargetMode="External"/><Relationship Id="rId342" Type="http://schemas.openxmlformats.org/officeDocument/2006/relationships/hyperlink" Target="https://login.consultant.ru/link/?req=doc&amp;base=LAW&amp;n=507299&amp;dst=105875" TargetMode="External"/><Relationship Id="rId217" Type="http://schemas.openxmlformats.org/officeDocument/2006/relationships/hyperlink" Target="https://login.consultant.ru/link/?req=doc&amp;base=LAW&amp;n=441769&amp;dst=100149" TargetMode="External"/><Relationship Id="rId338" Type="http://schemas.openxmlformats.org/officeDocument/2006/relationships/hyperlink" Target="https://login.consultant.ru/link/?req=doc&amp;base=LAW&amp;n=102898&amp;dst=100046" TargetMode="External"/><Relationship Id="rId216" Type="http://schemas.openxmlformats.org/officeDocument/2006/relationships/hyperlink" Target="https://login.consultant.ru/link/?req=doc&amp;base=LAW&amp;n=538100&amp;dst=100107" TargetMode="External"/><Relationship Id="rId337" Type="http://schemas.openxmlformats.org/officeDocument/2006/relationships/hyperlink" Target="https://login.consultant.ru/link/?req=doc&amp;base=LAW&amp;n=121945&amp;dst=100597" TargetMode="External"/><Relationship Id="rId215" Type="http://schemas.openxmlformats.org/officeDocument/2006/relationships/hyperlink" Target="https://login.consultant.ru/link/?req=doc&amp;base=LAW&amp;n=349201&amp;dst=100159" TargetMode="External"/><Relationship Id="rId336" Type="http://schemas.openxmlformats.org/officeDocument/2006/relationships/hyperlink" Target="https://login.consultant.ru/link/?req=doc&amp;base=LAW&amp;n=121945&amp;dst=100158" TargetMode="External"/><Relationship Id="rId214" Type="http://schemas.openxmlformats.org/officeDocument/2006/relationships/hyperlink" Target="https://login.consultant.ru/link/?req=doc&amp;base=LAW&amp;n=349201&amp;dst=100157" TargetMode="External"/><Relationship Id="rId335" Type="http://schemas.openxmlformats.org/officeDocument/2006/relationships/hyperlink" Target="https://login.consultant.ru/link/?req=doc&amp;base=LAW&amp;n=540426&amp;dst=101057" TargetMode="External"/><Relationship Id="rId219" Type="http://schemas.openxmlformats.org/officeDocument/2006/relationships/hyperlink" Target="https://login.consultant.ru/link/?req=doc&amp;base=LAW&amp;n=133275&amp;dst=100069" TargetMode="External"/><Relationship Id="rId218" Type="http://schemas.openxmlformats.org/officeDocument/2006/relationships/hyperlink" Target="https://login.consultant.ru/link/?req=doc&amp;base=LAW&amp;n=138714&amp;dst=100010" TargetMode="External"/><Relationship Id="rId339" Type="http://schemas.openxmlformats.org/officeDocument/2006/relationships/hyperlink" Target="https://login.consultant.ru/link/?req=doc&amp;base=LAW&amp;n=528372&amp;dst=4" TargetMode="External"/><Relationship Id="rId330" Type="http://schemas.openxmlformats.org/officeDocument/2006/relationships/hyperlink" Target="https://login.consultant.ru/link/?req=doc&amp;base=LAW&amp;n=116599&amp;dst=100275" TargetMode="External"/><Relationship Id="rId213" Type="http://schemas.openxmlformats.org/officeDocument/2006/relationships/hyperlink" Target="https://login.consultant.ru/link/?req=doc&amp;base=LAW&amp;n=441769&amp;dst=100147" TargetMode="External"/><Relationship Id="rId334" Type="http://schemas.openxmlformats.org/officeDocument/2006/relationships/hyperlink" Target="https://login.consultant.ru/link/?req=doc&amp;base=LAW&amp;n=121945&amp;dst=100094" TargetMode="External"/><Relationship Id="rId212" Type="http://schemas.openxmlformats.org/officeDocument/2006/relationships/hyperlink" Target="https://login.consultant.ru/link/?req=doc&amp;base=LAW&amp;n=538100&amp;dst=100107" TargetMode="External"/><Relationship Id="rId333" Type="http://schemas.openxmlformats.org/officeDocument/2006/relationships/hyperlink" Target="https://login.consultant.ru/link/?req=doc&amp;base=LAW&amp;n=121945&amp;dst=100114" TargetMode="External"/><Relationship Id="rId211" Type="http://schemas.openxmlformats.org/officeDocument/2006/relationships/hyperlink" Target="https://login.consultant.ru/link/?req=doc&amp;base=LAW&amp;n=349201&amp;dst=100156" TargetMode="External"/><Relationship Id="rId332" Type="http://schemas.openxmlformats.org/officeDocument/2006/relationships/hyperlink" Target="https://login.consultant.ru/link/?req=doc&amp;base=LAW&amp;n=121945&amp;dst=100095" TargetMode="External"/><Relationship Id="rId210" Type="http://schemas.openxmlformats.org/officeDocument/2006/relationships/hyperlink" Target="https://login.consultant.ru/link/?req=doc&amp;base=LAW&amp;n=349201&amp;dst=100154" TargetMode="External"/><Relationship Id="rId331" Type="http://schemas.openxmlformats.org/officeDocument/2006/relationships/hyperlink" Target="https://login.consultant.ru/link/?req=doc&amp;base=LAW&amp;n=121945" TargetMode="External"/><Relationship Id="rId129" Type="http://schemas.openxmlformats.org/officeDocument/2006/relationships/hyperlink" Target="https://login.consultant.ru/link/?req=doc&amp;base=LAW&amp;n=353176&amp;dst=100033" TargetMode="External"/><Relationship Id="rId128" Type="http://schemas.openxmlformats.org/officeDocument/2006/relationships/hyperlink" Target="https://login.consultant.ru/link/?req=doc&amp;base=LAW&amp;n=353176&amp;dst=100024" TargetMode="External"/><Relationship Id="rId249" Type="http://schemas.openxmlformats.org/officeDocument/2006/relationships/hyperlink" Target="https://login.consultant.ru/link/?req=doc&amp;base=LAW&amp;n=508482&amp;dst=103062" TargetMode="External"/><Relationship Id="rId127" Type="http://schemas.openxmlformats.org/officeDocument/2006/relationships/hyperlink" Target="https://login.consultant.ru/link/?req=doc&amp;base=LAW&amp;n=133275&amp;dst=100050" TargetMode="External"/><Relationship Id="rId248" Type="http://schemas.openxmlformats.org/officeDocument/2006/relationships/hyperlink" Target="https://login.consultant.ru/link/?req=doc&amp;base=LAW&amp;n=350820&amp;dst=100009" TargetMode="External"/><Relationship Id="rId126" Type="http://schemas.openxmlformats.org/officeDocument/2006/relationships/hyperlink" Target="https://login.consultant.ru/link/?req=doc&amp;base=LAW&amp;n=349201&amp;dst=100064" TargetMode="External"/><Relationship Id="rId247" Type="http://schemas.openxmlformats.org/officeDocument/2006/relationships/hyperlink" Target="https://login.consultant.ru/link/?req=doc&amp;base=LAW&amp;n=349201&amp;dst=100193" TargetMode="External"/><Relationship Id="rId121" Type="http://schemas.openxmlformats.org/officeDocument/2006/relationships/hyperlink" Target="https://login.consultant.ru/link/?req=doc&amp;base=LAW&amp;n=418429&amp;dst=100012" TargetMode="External"/><Relationship Id="rId242" Type="http://schemas.openxmlformats.org/officeDocument/2006/relationships/hyperlink" Target="https://login.consultant.ru/link/?req=doc&amp;base=LAW&amp;n=508482&amp;dst=103057" TargetMode="External"/><Relationship Id="rId120" Type="http://schemas.openxmlformats.org/officeDocument/2006/relationships/hyperlink" Target="https://login.consultant.ru/link/?req=doc&amp;base=LAW&amp;n=353176&amp;dst=100015" TargetMode="External"/><Relationship Id="rId241" Type="http://schemas.openxmlformats.org/officeDocument/2006/relationships/hyperlink" Target="https://login.consultant.ru/link/?req=doc&amp;base=LAW&amp;n=349201&amp;dst=100189" TargetMode="External"/><Relationship Id="rId240" Type="http://schemas.openxmlformats.org/officeDocument/2006/relationships/hyperlink" Target="https://login.consultant.ru/link/?req=doc&amp;base=LAW&amp;n=464298&amp;dst=100047" TargetMode="External"/><Relationship Id="rId125" Type="http://schemas.openxmlformats.org/officeDocument/2006/relationships/hyperlink" Target="https://login.consultant.ru/link/?req=doc&amp;base=LAW&amp;n=508482&amp;dst=103019" TargetMode="External"/><Relationship Id="rId246" Type="http://schemas.openxmlformats.org/officeDocument/2006/relationships/hyperlink" Target="https://login.consultant.ru/link/?req=doc&amp;base=LAW&amp;n=508482&amp;dst=103059" TargetMode="External"/><Relationship Id="rId124" Type="http://schemas.openxmlformats.org/officeDocument/2006/relationships/hyperlink" Target="https://login.consultant.ru/link/?req=doc&amp;base=LAW&amp;n=349201&amp;dst=100062" TargetMode="External"/><Relationship Id="rId245" Type="http://schemas.openxmlformats.org/officeDocument/2006/relationships/hyperlink" Target="https://login.consultant.ru/link/?req=doc&amp;base=LAW&amp;n=133275&amp;dst=100083" TargetMode="External"/><Relationship Id="rId123" Type="http://schemas.openxmlformats.org/officeDocument/2006/relationships/hyperlink" Target="https://login.consultant.ru/link/?req=doc&amp;base=LAW&amp;n=541046&amp;dst=100069" TargetMode="External"/><Relationship Id="rId244" Type="http://schemas.openxmlformats.org/officeDocument/2006/relationships/hyperlink" Target="https://login.consultant.ru/link/?req=doc&amp;base=LAW&amp;n=133275&amp;dst=100083" TargetMode="External"/><Relationship Id="rId122" Type="http://schemas.openxmlformats.org/officeDocument/2006/relationships/hyperlink" Target="https://login.consultant.ru/link/?req=doc&amp;base=LAW&amp;n=349201&amp;dst=100060" TargetMode="External"/><Relationship Id="rId243" Type="http://schemas.openxmlformats.org/officeDocument/2006/relationships/hyperlink" Target="https://login.consultant.ru/link/?req=doc&amp;base=LAW&amp;n=541046&amp;dst=100075" TargetMode="External"/><Relationship Id="rId95" Type="http://schemas.openxmlformats.org/officeDocument/2006/relationships/hyperlink" Target="https://login.consultant.ru/link/?req=doc&amp;base=LAW&amp;n=466484&amp;dst=102190" TargetMode="External"/><Relationship Id="rId94" Type="http://schemas.openxmlformats.org/officeDocument/2006/relationships/hyperlink" Target="https://login.consultant.ru/link/?req=doc&amp;base=LAW&amp;n=427202&amp;dst=100013" TargetMode="External"/><Relationship Id="rId97" Type="http://schemas.openxmlformats.org/officeDocument/2006/relationships/hyperlink" Target="https://login.consultant.ru/link/?req=doc&amp;base=LAW&amp;n=418429&amp;dst=100012" TargetMode="External"/><Relationship Id="rId96" Type="http://schemas.openxmlformats.org/officeDocument/2006/relationships/hyperlink" Target="https://login.consultant.ru/link/?req=doc&amp;base=LAW&amp;n=353093&amp;dst=100013" TargetMode="External"/><Relationship Id="rId99" Type="http://schemas.openxmlformats.org/officeDocument/2006/relationships/hyperlink" Target="https://login.consultant.ru/link/?req=doc&amp;base=LAW&amp;n=402092&amp;dst=100010" TargetMode="External"/><Relationship Id="rId98" Type="http://schemas.openxmlformats.org/officeDocument/2006/relationships/hyperlink" Target="https://login.consultant.ru/link/?req=doc&amp;base=LAW&amp;n=418429&amp;dst=100729" TargetMode="External"/><Relationship Id="rId91" Type="http://schemas.openxmlformats.org/officeDocument/2006/relationships/hyperlink" Target="https://login.consultant.ru/link/?req=doc&amp;base=LAW&amp;n=367459&amp;dst=100021" TargetMode="External"/><Relationship Id="rId90" Type="http://schemas.openxmlformats.org/officeDocument/2006/relationships/hyperlink" Target="https://login.consultant.ru/link/?req=doc&amp;base=LAW&amp;n=367459&amp;dst=100020" TargetMode="External"/><Relationship Id="rId93" Type="http://schemas.openxmlformats.org/officeDocument/2006/relationships/hyperlink" Target="https://login.consultant.ru/link/?req=doc&amp;base=LAW&amp;n=133275&amp;dst=100047" TargetMode="External"/><Relationship Id="rId92" Type="http://schemas.openxmlformats.org/officeDocument/2006/relationships/hyperlink" Target="https://login.consultant.ru/link/?req=doc&amp;base=LAW&amp;n=367459&amp;dst=100024" TargetMode="External"/><Relationship Id="rId118" Type="http://schemas.openxmlformats.org/officeDocument/2006/relationships/hyperlink" Target="https://login.consultant.ru/link/?req=doc&amp;base=LAW&amp;n=353176&amp;dst=100189" TargetMode="External"/><Relationship Id="rId239" Type="http://schemas.openxmlformats.org/officeDocument/2006/relationships/hyperlink" Target="https://login.consultant.ru/link/?req=doc&amp;base=LAW&amp;n=349201&amp;dst=100188" TargetMode="External"/><Relationship Id="rId117" Type="http://schemas.openxmlformats.org/officeDocument/2006/relationships/hyperlink" Target="https://login.consultant.ru/link/?req=doc&amp;base=LAW&amp;n=353176&amp;dst=100051" TargetMode="External"/><Relationship Id="rId238" Type="http://schemas.openxmlformats.org/officeDocument/2006/relationships/hyperlink" Target="https://login.consultant.ru/link/?req=doc&amp;base=LAW&amp;n=459973&amp;dst=100117" TargetMode="External"/><Relationship Id="rId116" Type="http://schemas.openxmlformats.org/officeDocument/2006/relationships/hyperlink" Target="https://login.consultant.ru/link/?req=doc&amp;base=LAW&amp;n=353176&amp;dst=100126" TargetMode="External"/><Relationship Id="rId237" Type="http://schemas.openxmlformats.org/officeDocument/2006/relationships/hyperlink" Target="https://login.consultant.ru/link/?req=doc&amp;base=LAW&amp;n=349201&amp;dst=100186" TargetMode="External"/><Relationship Id="rId115" Type="http://schemas.openxmlformats.org/officeDocument/2006/relationships/hyperlink" Target="https://login.consultant.ru/link/?req=doc&amp;base=LAW&amp;n=353176&amp;dst=100169" TargetMode="External"/><Relationship Id="rId236" Type="http://schemas.openxmlformats.org/officeDocument/2006/relationships/hyperlink" Target="https://login.consultant.ru/link/?req=doc&amp;base=LAW&amp;n=349201&amp;dst=100185" TargetMode="External"/><Relationship Id="rId119" Type="http://schemas.openxmlformats.org/officeDocument/2006/relationships/hyperlink" Target="https://login.consultant.ru/link/?req=doc&amp;base=LAW&amp;n=353176&amp;dst=100204" TargetMode="External"/><Relationship Id="rId110" Type="http://schemas.openxmlformats.org/officeDocument/2006/relationships/hyperlink" Target="https://login.consultant.ru/link/?req=doc&amp;base=LAW&amp;n=296445&amp;dst=100014" TargetMode="External"/><Relationship Id="rId231" Type="http://schemas.openxmlformats.org/officeDocument/2006/relationships/hyperlink" Target="https://login.consultant.ru/link/?req=doc&amp;base=LAW&amp;n=349201&amp;dst=100177" TargetMode="External"/><Relationship Id="rId230" Type="http://schemas.openxmlformats.org/officeDocument/2006/relationships/hyperlink" Target="https://login.consultant.ru/link/?req=doc&amp;base=LAW&amp;n=349201&amp;dst=100175" TargetMode="External"/><Relationship Id="rId114" Type="http://schemas.openxmlformats.org/officeDocument/2006/relationships/hyperlink" Target="https://login.consultant.ru/link/?req=doc&amp;base=LAW&amp;n=353176&amp;dst=100086" TargetMode="External"/><Relationship Id="rId235" Type="http://schemas.openxmlformats.org/officeDocument/2006/relationships/hyperlink" Target="https://login.consultant.ru/link/?req=doc&amp;base=LAW&amp;n=349201&amp;dst=100183" TargetMode="External"/><Relationship Id="rId113" Type="http://schemas.openxmlformats.org/officeDocument/2006/relationships/hyperlink" Target="https://login.consultant.ru/link/?req=doc&amp;base=LAW&amp;n=353176&amp;dst=100022" TargetMode="External"/><Relationship Id="rId234" Type="http://schemas.openxmlformats.org/officeDocument/2006/relationships/hyperlink" Target="https://login.consultant.ru/link/?req=doc&amp;base=LAW&amp;n=349201&amp;dst=100181" TargetMode="External"/><Relationship Id="rId112" Type="http://schemas.openxmlformats.org/officeDocument/2006/relationships/hyperlink" Target="https://login.consultant.ru/link/?req=doc&amp;base=LAW&amp;n=349201&amp;dst=100047" TargetMode="External"/><Relationship Id="rId233" Type="http://schemas.openxmlformats.org/officeDocument/2006/relationships/hyperlink" Target="https://login.consultant.ru/link/?req=doc&amp;base=LAW&amp;n=349201&amp;dst=100179" TargetMode="External"/><Relationship Id="rId111" Type="http://schemas.openxmlformats.org/officeDocument/2006/relationships/hyperlink" Target="https://login.consultant.ru/link/?req=doc&amp;base=LAW&amp;n=349201&amp;dst=100046" TargetMode="External"/><Relationship Id="rId232" Type="http://schemas.openxmlformats.org/officeDocument/2006/relationships/hyperlink" Target="https://login.consultant.ru/link/?req=doc&amp;base=LAW&amp;n=406675&amp;dst=100009" TargetMode="External"/><Relationship Id="rId305" Type="http://schemas.openxmlformats.org/officeDocument/2006/relationships/hyperlink" Target="https://login.consultant.ru/link/?req=doc&amp;base=LAW&amp;n=116599&amp;dst=61" TargetMode="External"/><Relationship Id="rId304" Type="http://schemas.openxmlformats.org/officeDocument/2006/relationships/hyperlink" Target="https://login.consultant.ru/link/?req=doc&amp;base=LAW&amp;n=116599&amp;dst=100127" TargetMode="External"/><Relationship Id="rId303" Type="http://schemas.openxmlformats.org/officeDocument/2006/relationships/hyperlink" Target="https://login.consultant.ru/link/?req=doc&amp;base=LAW&amp;n=116599&amp;dst=100127" TargetMode="External"/><Relationship Id="rId302" Type="http://schemas.openxmlformats.org/officeDocument/2006/relationships/hyperlink" Target="https://login.consultant.ru/link/?req=doc&amp;base=LAW&amp;n=116599&amp;dst=100135" TargetMode="External"/><Relationship Id="rId309" Type="http://schemas.openxmlformats.org/officeDocument/2006/relationships/hyperlink" Target="https://login.consultant.ru/link/?req=doc&amp;base=LAW&amp;n=116599&amp;dst=71" TargetMode="External"/><Relationship Id="rId308" Type="http://schemas.openxmlformats.org/officeDocument/2006/relationships/hyperlink" Target="https://login.consultant.ru/link/?req=doc&amp;base=LAW&amp;n=116599&amp;dst=70" TargetMode="External"/><Relationship Id="rId307" Type="http://schemas.openxmlformats.org/officeDocument/2006/relationships/hyperlink" Target="https://login.consultant.ru/link/?req=doc&amp;base=LAW&amp;n=201178&amp;dst=100110" TargetMode="External"/><Relationship Id="rId306" Type="http://schemas.openxmlformats.org/officeDocument/2006/relationships/hyperlink" Target="https://login.consultant.ru/link/?req=doc&amp;base=LAW&amp;n=116599&amp;dst=64" TargetMode="External"/><Relationship Id="rId301" Type="http://schemas.openxmlformats.org/officeDocument/2006/relationships/hyperlink" Target="https://login.consultant.ru/link/?req=doc&amp;base=LAW&amp;n=116599&amp;dst=60" TargetMode="External"/><Relationship Id="rId300" Type="http://schemas.openxmlformats.org/officeDocument/2006/relationships/hyperlink" Target="https://login.consultant.ru/link/?req=doc&amp;base=LAW&amp;n=116599&amp;dst=60" TargetMode="External"/><Relationship Id="rId206" Type="http://schemas.openxmlformats.org/officeDocument/2006/relationships/hyperlink" Target="https://login.consultant.ru/link/?req=doc&amp;base=LAW&amp;n=133275&amp;dst=100066" TargetMode="External"/><Relationship Id="rId327" Type="http://schemas.openxmlformats.org/officeDocument/2006/relationships/hyperlink" Target="https://login.consultant.ru/link/?req=doc&amp;base=LAW&amp;n=116599&amp;dst=100261" TargetMode="External"/><Relationship Id="rId205" Type="http://schemas.openxmlformats.org/officeDocument/2006/relationships/hyperlink" Target="https://login.consultant.ru/link/?req=doc&amp;base=LAW&amp;n=405494&amp;dst=100012" TargetMode="External"/><Relationship Id="rId326" Type="http://schemas.openxmlformats.org/officeDocument/2006/relationships/hyperlink" Target="https://login.consultant.ru/link/?req=doc&amp;base=LAW&amp;n=116599&amp;dst=100261" TargetMode="External"/><Relationship Id="rId204" Type="http://schemas.openxmlformats.org/officeDocument/2006/relationships/hyperlink" Target="https://login.consultant.ru/link/?req=doc&amp;base=LAW&amp;n=405494&amp;dst=100011" TargetMode="External"/><Relationship Id="rId325" Type="http://schemas.openxmlformats.org/officeDocument/2006/relationships/hyperlink" Target="https://login.consultant.ru/link/?req=doc&amp;base=LAW&amp;n=116599&amp;dst=100267" TargetMode="External"/><Relationship Id="rId203" Type="http://schemas.openxmlformats.org/officeDocument/2006/relationships/hyperlink" Target="https://login.consultant.ru/link/?req=doc&amp;base=LAW&amp;n=405494&amp;dst=100009" TargetMode="External"/><Relationship Id="rId324" Type="http://schemas.openxmlformats.org/officeDocument/2006/relationships/hyperlink" Target="https://login.consultant.ru/link/?req=doc&amp;base=LAW&amp;n=116599&amp;dst=100267" TargetMode="External"/><Relationship Id="rId209" Type="http://schemas.openxmlformats.org/officeDocument/2006/relationships/hyperlink" Target="https://login.consultant.ru/link/?req=doc&amp;base=LAW&amp;n=323807&amp;dst=100175" TargetMode="External"/><Relationship Id="rId208" Type="http://schemas.openxmlformats.org/officeDocument/2006/relationships/hyperlink" Target="https://login.consultant.ru/link/?req=doc&amp;base=LAW&amp;n=349201&amp;dst=100151" TargetMode="External"/><Relationship Id="rId329" Type="http://schemas.openxmlformats.org/officeDocument/2006/relationships/hyperlink" Target="https://login.consultant.ru/link/?req=doc&amp;base=LAW&amp;n=116599&amp;dst=175" TargetMode="External"/><Relationship Id="rId207" Type="http://schemas.openxmlformats.org/officeDocument/2006/relationships/hyperlink" Target="https://login.consultant.ru/link/?req=doc&amp;base=LAW&amp;n=427202&amp;dst=100013" TargetMode="External"/><Relationship Id="rId328" Type="http://schemas.openxmlformats.org/officeDocument/2006/relationships/hyperlink" Target="https://login.consultant.ru/link/?req=doc&amp;base=LAW&amp;n=116599&amp;dst=100272" TargetMode="External"/><Relationship Id="rId202" Type="http://schemas.openxmlformats.org/officeDocument/2006/relationships/hyperlink" Target="https://login.consultant.ru/link/?req=doc&amp;base=LAW&amp;n=511275&amp;dst=100259" TargetMode="External"/><Relationship Id="rId323" Type="http://schemas.openxmlformats.org/officeDocument/2006/relationships/hyperlink" Target="https://login.consultant.ru/link/?req=doc&amp;base=LAW&amp;n=116599&amp;dst=100267" TargetMode="External"/><Relationship Id="rId201" Type="http://schemas.openxmlformats.org/officeDocument/2006/relationships/hyperlink" Target="https://login.consultant.ru/link/?req=doc&amp;base=LAW&amp;n=133275&amp;dst=100064" TargetMode="External"/><Relationship Id="rId322" Type="http://schemas.openxmlformats.org/officeDocument/2006/relationships/hyperlink" Target="https://login.consultant.ru/link/?req=doc&amp;base=LAW&amp;n=116599&amp;dst=100261" TargetMode="External"/><Relationship Id="rId200" Type="http://schemas.openxmlformats.org/officeDocument/2006/relationships/hyperlink" Target="https://login.consultant.ru/link/?req=doc&amp;base=LAW&amp;n=508482&amp;dst=103056" TargetMode="External"/><Relationship Id="rId321" Type="http://schemas.openxmlformats.org/officeDocument/2006/relationships/hyperlink" Target="https://login.consultant.ru/link/?req=doc&amp;base=LAW&amp;n=116599&amp;dst=100242" TargetMode="External"/><Relationship Id="rId320" Type="http://schemas.openxmlformats.org/officeDocument/2006/relationships/hyperlink" Target="https://login.consultant.ru/link/?req=doc&amp;base=LAW&amp;n=116599&amp;dst=100208" TargetMode="External"/><Relationship Id="rId316" Type="http://schemas.openxmlformats.org/officeDocument/2006/relationships/hyperlink" Target="https://login.consultant.ru/link/?req=doc&amp;base=LAW&amp;n=116599&amp;dst=100202" TargetMode="External"/><Relationship Id="rId315" Type="http://schemas.openxmlformats.org/officeDocument/2006/relationships/hyperlink" Target="https://login.consultant.ru/link/?req=doc&amp;base=LAW&amp;n=116599&amp;dst=100197" TargetMode="External"/><Relationship Id="rId314" Type="http://schemas.openxmlformats.org/officeDocument/2006/relationships/hyperlink" Target="https://login.consultant.ru/link/?req=doc&amp;base=LAW&amp;n=149831&amp;dst=61" TargetMode="External"/><Relationship Id="rId313" Type="http://schemas.openxmlformats.org/officeDocument/2006/relationships/hyperlink" Target="https://login.consultant.ru/link/?req=doc&amp;base=LAW&amp;n=116599&amp;dst=76" TargetMode="External"/><Relationship Id="rId319" Type="http://schemas.openxmlformats.org/officeDocument/2006/relationships/hyperlink" Target="https://login.consultant.ru/link/?req=doc&amp;base=LAW&amp;n=133275&amp;dst=100096" TargetMode="External"/><Relationship Id="rId318" Type="http://schemas.openxmlformats.org/officeDocument/2006/relationships/hyperlink" Target="https://login.consultant.ru/link/?req=doc&amp;base=LAW&amp;n=116599&amp;dst=159" TargetMode="External"/><Relationship Id="rId317" Type="http://schemas.openxmlformats.org/officeDocument/2006/relationships/hyperlink" Target="https://login.consultant.ru/link/?req=doc&amp;base=LAW&amp;n=116599&amp;dst=159" TargetMode="External"/><Relationship Id="rId312" Type="http://schemas.openxmlformats.org/officeDocument/2006/relationships/hyperlink" Target="https://login.consultant.ru/link/?req=doc&amp;base=LAW&amp;n=116599&amp;dst=75" TargetMode="External"/><Relationship Id="rId311" Type="http://schemas.openxmlformats.org/officeDocument/2006/relationships/hyperlink" Target="https://login.consultant.ru/link/?req=doc&amp;base=LAW&amp;n=116599&amp;dst=73" TargetMode="External"/><Relationship Id="rId310" Type="http://schemas.openxmlformats.org/officeDocument/2006/relationships/hyperlink" Target="https://login.consultant.ru/link/?req=doc&amp;base=LAW&amp;n=201265&amp;dst=1003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